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AC7" w:rsidRDefault="00BD744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B306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справка по итогам третьей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306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четверти (2–9-е классы)</w:t>
      </w:r>
      <w:r w:rsidR="00B306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6A4943" w:rsidRPr="00B306CD" w:rsidRDefault="00B306C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МБОУ «СОШ с.Пуциловка»</w:t>
      </w:r>
    </w:p>
    <w:p w:rsidR="006A4943" w:rsidRDefault="00BD744A" w:rsidP="00E25F26">
      <w:pPr>
        <w:spacing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B306CD">
        <w:rPr>
          <w:rFonts w:hAnsi="Times New Roman" w:cs="Times New Roman"/>
          <w:color w:val="000000"/>
          <w:sz w:val="24"/>
          <w:szCs w:val="24"/>
          <w:lang w:val="ru-RU"/>
        </w:rPr>
        <w:t>Общее количество обучающихся на уровне основного общего образования на начало 3-й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06CD">
        <w:rPr>
          <w:rFonts w:hAnsi="Times New Roman" w:cs="Times New Roman"/>
          <w:color w:val="000000"/>
          <w:sz w:val="24"/>
          <w:szCs w:val="24"/>
          <w:lang w:val="ru-RU"/>
        </w:rPr>
        <w:t>четверти составляло</w:t>
      </w:r>
      <w:r w:rsidR="00544A54">
        <w:rPr>
          <w:rFonts w:hAnsi="Times New Roman" w:cs="Times New Roman"/>
          <w:color w:val="000000"/>
          <w:sz w:val="24"/>
          <w:szCs w:val="24"/>
          <w:lang w:val="ru-RU"/>
        </w:rPr>
        <w:t xml:space="preserve"> 110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06CD">
        <w:rPr>
          <w:rFonts w:hAnsi="Times New Roman" w:cs="Times New Roman"/>
          <w:color w:val="000000"/>
          <w:sz w:val="24"/>
          <w:szCs w:val="24"/>
          <w:lang w:val="ru-RU"/>
        </w:rPr>
        <w:t xml:space="preserve">человек. В течение 3-й четверти отчислены </w:t>
      </w:r>
      <w:r w:rsidR="00544A54">
        <w:rPr>
          <w:rFonts w:hAnsi="Times New Roman" w:cs="Times New Roman"/>
          <w:color w:val="000000"/>
          <w:sz w:val="24"/>
          <w:szCs w:val="24"/>
          <w:lang w:val="ru-RU"/>
        </w:rPr>
        <w:t xml:space="preserve">трое </w:t>
      </w:r>
      <w:r w:rsidRPr="00B306CD">
        <w:rPr>
          <w:rFonts w:hAnsi="Times New Roman" w:cs="Times New Roman"/>
          <w:color w:val="000000"/>
          <w:sz w:val="24"/>
          <w:szCs w:val="24"/>
          <w:lang w:val="ru-RU"/>
        </w:rPr>
        <w:t>обучающихся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544A54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B306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44A54">
        <w:rPr>
          <w:rFonts w:hAnsi="Times New Roman" w:cs="Times New Roman"/>
          <w:color w:val="000000"/>
          <w:sz w:val="24"/>
          <w:szCs w:val="24"/>
          <w:lang w:val="ru-RU"/>
        </w:rPr>
        <w:t>, 8, 9</w:t>
      </w:r>
      <w:r w:rsidRPr="00B306CD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классов (продолжают обучение, справки от</w:t>
      </w:r>
      <w:r w:rsidR="00544A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06CD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544A54">
        <w:rPr>
          <w:rFonts w:hAnsi="Times New Roman" w:cs="Times New Roman"/>
          <w:color w:val="000000"/>
          <w:sz w:val="24"/>
          <w:szCs w:val="24"/>
          <w:lang w:val="ru-RU"/>
        </w:rPr>
        <w:t>0.02.2023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06C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544A54">
        <w:rPr>
          <w:rFonts w:hAnsi="Times New Roman" w:cs="Times New Roman"/>
          <w:color w:val="000000"/>
          <w:sz w:val="24"/>
          <w:szCs w:val="24"/>
          <w:lang w:val="ru-RU"/>
        </w:rPr>
        <w:t>67</w:t>
      </w:r>
      <w:r w:rsidRPr="00B306CD">
        <w:rPr>
          <w:rFonts w:hAnsi="Times New Roman" w:cs="Times New Roman"/>
          <w:color w:val="000000"/>
          <w:sz w:val="24"/>
          <w:szCs w:val="24"/>
          <w:lang w:val="ru-RU"/>
        </w:rPr>
        <w:t>, от</w:t>
      </w:r>
      <w:r w:rsidR="00544A54">
        <w:rPr>
          <w:rFonts w:hAnsi="Times New Roman" w:cs="Times New Roman"/>
          <w:color w:val="000000"/>
          <w:sz w:val="24"/>
          <w:szCs w:val="24"/>
          <w:lang w:val="ru-RU"/>
        </w:rPr>
        <w:t xml:space="preserve"> 20.02.2023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06C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06CD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544A54">
        <w:rPr>
          <w:rFonts w:hAnsi="Times New Roman" w:cs="Times New Roman"/>
          <w:color w:val="000000"/>
          <w:sz w:val="24"/>
          <w:szCs w:val="24"/>
          <w:lang w:val="ru-RU"/>
        </w:rPr>
        <w:t>6, ученик 8 класса перешел на семейное образование</w:t>
      </w:r>
      <w:r w:rsidRPr="00B306CD">
        <w:rPr>
          <w:rFonts w:hAnsi="Times New Roman" w:cs="Times New Roman"/>
          <w:color w:val="000000"/>
          <w:sz w:val="24"/>
          <w:szCs w:val="24"/>
          <w:lang w:val="ru-RU"/>
        </w:rPr>
        <w:t xml:space="preserve">); зачислены </w:t>
      </w:r>
      <w:r w:rsidR="00544A54">
        <w:rPr>
          <w:rFonts w:hAnsi="Times New Roman" w:cs="Times New Roman"/>
          <w:color w:val="000000"/>
          <w:sz w:val="24"/>
          <w:szCs w:val="24"/>
          <w:lang w:val="ru-RU"/>
        </w:rPr>
        <w:t>трое</w:t>
      </w:r>
      <w:r w:rsidRPr="00B306CD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– в</w:t>
      </w:r>
      <w:r w:rsidR="00544A54">
        <w:rPr>
          <w:rFonts w:hAnsi="Times New Roman" w:cs="Times New Roman"/>
          <w:color w:val="000000"/>
          <w:sz w:val="24"/>
          <w:szCs w:val="24"/>
          <w:lang w:val="ru-RU"/>
        </w:rPr>
        <w:t xml:space="preserve"> 6</w:t>
      </w:r>
      <w:r w:rsidRPr="00B306CD">
        <w:rPr>
          <w:rFonts w:hAnsi="Times New Roman" w:cs="Times New Roman"/>
          <w:color w:val="000000"/>
          <w:sz w:val="24"/>
          <w:szCs w:val="24"/>
          <w:lang w:val="ru-RU"/>
        </w:rPr>
        <w:t xml:space="preserve"> , 9 </w:t>
      </w:r>
      <w:r w:rsidR="00544A54">
        <w:rPr>
          <w:rFonts w:hAnsi="Times New Roman" w:cs="Times New Roman"/>
          <w:color w:val="000000"/>
          <w:sz w:val="24"/>
          <w:szCs w:val="24"/>
          <w:lang w:val="ru-RU"/>
        </w:rPr>
        <w:t xml:space="preserve">,1 </w:t>
      </w:r>
      <w:r w:rsidRPr="00B306CD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классы. На</w:t>
      </w:r>
      <w:r w:rsidR="00BF4F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06CD">
        <w:rPr>
          <w:rFonts w:hAnsi="Times New Roman" w:cs="Times New Roman"/>
          <w:color w:val="000000"/>
          <w:sz w:val="24"/>
          <w:szCs w:val="24"/>
          <w:lang w:val="ru-RU"/>
        </w:rPr>
        <w:t>конец 3-й четверти количество обучающихся составило</w:t>
      </w:r>
      <w:r w:rsidR="00544A54">
        <w:rPr>
          <w:rFonts w:hAnsi="Times New Roman" w:cs="Times New Roman"/>
          <w:color w:val="000000"/>
          <w:sz w:val="24"/>
          <w:szCs w:val="24"/>
          <w:lang w:val="ru-RU"/>
        </w:rPr>
        <w:t xml:space="preserve"> 110</w:t>
      </w:r>
      <w:r w:rsidRPr="00B306CD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человек.</w:t>
      </w:r>
    </w:p>
    <w:tbl>
      <w:tblPr>
        <w:tblStyle w:val="ab"/>
        <w:tblW w:w="0" w:type="auto"/>
        <w:tblInd w:w="-176" w:type="dxa"/>
        <w:tblLook w:val="04A0"/>
      </w:tblPr>
      <w:tblGrid>
        <w:gridCol w:w="445"/>
        <w:gridCol w:w="1115"/>
        <w:gridCol w:w="1559"/>
        <w:gridCol w:w="1418"/>
        <w:gridCol w:w="1650"/>
        <w:gridCol w:w="1691"/>
        <w:gridCol w:w="1541"/>
      </w:tblGrid>
      <w:tr w:rsidR="00E14326" w:rsidTr="00E14326">
        <w:tc>
          <w:tcPr>
            <w:tcW w:w="445" w:type="dxa"/>
          </w:tcPr>
          <w:p w:rsidR="00E14326" w:rsidRDefault="00E143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1115" w:type="dxa"/>
          </w:tcPr>
          <w:p w:rsidR="00E14326" w:rsidRDefault="00E143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559" w:type="dxa"/>
          </w:tcPr>
          <w:p w:rsidR="00E14326" w:rsidRDefault="00E143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2четверть %</w:t>
            </w:r>
          </w:p>
        </w:tc>
        <w:tc>
          <w:tcPr>
            <w:tcW w:w="1418" w:type="dxa"/>
          </w:tcPr>
          <w:p w:rsidR="00E14326" w:rsidRDefault="00E143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3 четверть %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E14326" w:rsidRDefault="00E143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Успеваемость 2 четверть %</w:t>
            </w: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E14326" w:rsidRDefault="00E143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Успеваемость 3 четверть %</w:t>
            </w:r>
          </w:p>
        </w:tc>
        <w:tc>
          <w:tcPr>
            <w:tcW w:w="1541" w:type="dxa"/>
          </w:tcPr>
          <w:p w:rsidR="00E14326" w:rsidRDefault="00E143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Выводы</w:t>
            </w:r>
          </w:p>
        </w:tc>
      </w:tr>
      <w:tr w:rsidR="00E14326" w:rsidTr="00E14326">
        <w:tc>
          <w:tcPr>
            <w:tcW w:w="445" w:type="dxa"/>
          </w:tcPr>
          <w:p w:rsidR="00E14326" w:rsidRDefault="00E143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15" w:type="dxa"/>
          </w:tcPr>
          <w:p w:rsidR="00E14326" w:rsidRDefault="00E143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2класс</w:t>
            </w:r>
          </w:p>
        </w:tc>
        <w:tc>
          <w:tcPr>
            <w:tcW w:w="1559" w:type="dxa"/>
          </w:tcPr>
          <w:p w:rsidR="00E14326" w:rsidRDefault="00E14326" w:rsidP="00E143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</w:tcPr>
          <w:p w:rsidR="00E14326" w:rsidRDefault="00E143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75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E14326" w:rsidRDefault="00E14326" w:rsidP="00E143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E14326" w:rsidRDefault="00E143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541" w:type="dxa"/>
          </w:tcPr>
          <w:p w:rsidR="00E14326" w:rsidRDefault="00E143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14326" w:rsidTr="00E14326">
        <w:tc>
          <w:tcPr>
            <w:tcW w:w="445" w:type="dxa"/>
          </w:tcPr>
          <w:p w:rsidR="00E14326" w:rsidRPr="00490963" w:rsidRDefault="00E14326">
            <w:pPr>
              <w:rPr>
                <w:rFonts w:hAnsi="Times New Roman" w:cs="Times New Roman"/>
                <w:color w:val="244061" w:themeColor="accent1" w:themeShade="80"/>
                <w:sz w:val="24"/>
                <w:szCs w:val="24"/>
                <w:lang w:val="ru-RU"/>
              </w:rPr>
            </w:pPr>
            <w:r w:rsidRPr="00490963">
              <w:rPr>
                <w:rFonts w:hAnsi="Times New Roman" w:cs="Times New Roman"/>
                <w:color w:val="244061" w:themeColor="accent1" w:themeShade="80"/>
                <w:sz w:val="24"/>
                <w:szCs w:val="24"/>
                <w:lang w:val="ru-RU"/>
              </w:rPr>
              <w:t>2</w:t>
            </w:r>
          </w:p>
        </w:tc>
        <w:tc>
          <w:tcPr>
            <w:tcW w:w="1115" w:type="dxa"/>
          </w:tcPr>
          <w:p w:rsidR="00E14326" w:rsidRPr="00490963" w:rsidRDefault="00E14326">
            <w:pPr>
              <w:rPr>
                <w:rFonts w:hAnsi="Times New Roman" w:cs="Times New Roman"/>
                <w:color w:val="244061" w:themeColor="accent1" w:themeShade="80"/>
                <w:sz w:val="24"/>
                <w:szCs w:val="24"/>
                <w:lang w:val="ru-RU"/>
              </w:rPr>
            </w:pPr>
            <w:r w:rsidRPr="00490963">
              <w:rPr>
                <w:rFonts w:hAnsi="Times New Roman" w:cs="Times New Roman"/>
                <w:color w:val="244061" w:themeColor="accent1" w:themeShade="80"/>
                <w:sz w:val="24"/>
                <w:szCs w:val="24"/>
                <w:lang w:val="ru-RU"/>
              </w:rPr>
              <w:t>3 класс</w:t>
            </w:r>
          </w:p>
        </w:tc>
        <w:tc>
          <w:tcPr>
            <w:tcW w:w="1559" w:type="dxa"/>
          </w:tcPr>
          <w:p w:rsidR="00E14326" w:rsidRPr="00490963" w:rsidRDefault="00E14326">
            <w:pPr>
              <w:rPr>
                <w:rFonts w:hAnsi="Times New Roman" w:cs="Times New Roman"/>
                <w:color w:val="244061" w:themeColor="accent1" w:themeShade="80"/>
                <w:sz w:val="24"/>
                <w:szCs w:val="24"/>
                <w:lang w:val="ru-RU"/>
              </w:rPr>
            </w:pPr>
            <w:r w:rsidRPr="00490963">
              <w:rPr>
                <w:rFonts w:hAnsi="Times New Roman" w:cs="Times New Roman"/>
                <w:color w:val="244061" w:themeColor="accent1" w:themeShade="80"/>
                <w:sz w:val="24"/>
                <w:szCs w:val="24"/>
                <w:lang w:val="ru-RU"/>
              </w:rPr>
              <w:t>62</w:t>
            </w:r>
          </w:p>
        </w:tc>
        <w:tc>
          <w:tcPr>
            <w:tcW w:w="1418" w:type="dxa"/>
          </w:tcPr>
          <w:p w:rsidR="00E14326" w:rsidRPr="00490963" w:rsidRDefault="00E14326">
            <w:pPr>
              <w:rPr>
                <w:rFonts w:hAnsi="Times New Roman" w:cs="Times New Roman"/>
                <w:color w:val="244061" w:themeColor="accent1" w:themeShade="80"/>
                <w:sz w:val="24"/>
                <w:szCs w:val="24"/>
                <w:lang w:val="ru-RU"/>
              </w:rPr>
            </w:pPr>
            <w:r w:rsidRPr="00490963">
              <w:rPr>
                <w:rFonts w:hAnsi="Times New Roman" w:cs="Times New Roman"/>
                <w:color w:val="244061" w:themeColor="accent1" w:themeShade="80"/>
                <w:sz w:val="24"/>
                <w:szCs w:val="24"/>
                <w:lang w:val="ru-RU"/>
              </w:rPr>
              <w:t>54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E14326" w:rsidRPr="00490963" w:rsidRDefault="00E14326">
            <w:pPr>
              <w:rPr>
                <w:rFonts w:hAnsi="Times New Roman" w:cs="Times New Roman"/>
                <w:color w:val="244061" w:themeColor="accent1" w:themeShade="80"/>
                <w:sz w:val="24"/>
                <w:szCs w:val="24"/>
                <w:lang w:val="ru-RU"/>
              </w:rPr>
            </w:pPr>
            <w:r w:rsidRPr="00490963">
              <w:rPr>
                <w:rFonts w:hAnsi="Times New Roman" w:cs="Times New Roman"/>
                <w:color w:val="244061" w:themeColor="accent1" w:themeShade="8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E14326" w:rsidRPr="00490963" w:rsidRDefault="00E14326">
            <w:pPr>
              <w:rPr>
                <w:rFonts w:hAnsi="Times New Roman" w:cs="Times New Roman"/>
                <w:color w:val="244061" w:themeColor="accent1" w:themeShade="80"/>
                <w:sz w:val="24"/>
                <w:szCs w:val="24"/>
                <w:lang w:val="ru-RU"/>
              </w:rPr>
            </w:pPr>
            <w:r w:rsidRPr="00490963">
              <w:rPr>
                <w:rFonts w:hAnsi="Times New Roman" w:cs="Times New Roman"/>
                <w:color w:val="244061" w:themeColor="accent1" w:themeShade="8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541" w:type="dxa"/>
          </w:tcPr>
          <w:p w:rsidR="00E14326" w:rsidRPr="00490963" w:rsidRDefault="00490963">
            <w:pPr>
              <w:rPr>
                <w:rFonts w:hAnsi="Times New Roman" w:cs="Times New Roman"/>
                <w:color w:val="244061" w:themeColor="accent1" w:themeShade="8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244061" w:themeColor="accent1" w:themeShade="80"/>
                <w:sz w:val="24"/>
                <w:szCs w:val="24"/>
                <w:lang w:val="ru-RU"/>
              </w:rPr>
              <w:t>Снизилось</w:t>
            </w:r>
            <w:r w:rsidR="00BF4F88">
              <w:rPr>
                <w:rFonts w:hAnsi="Times New Roman" w:cs="Times New Roman"/>
                <w:color w:val="244061" w:themeColor="accent1" w:themeShade="80"/>
                <w:sz w:val="24"/>
                <w:szCs w:val="24"/>
                <w:lang w:val="ru-RU"/>
              </w:rPr>
              <w:t xml:space="preserve"> на 8%</w:t>
            </w:r>
          </w:p>
        </w:tc>
      </w:tr>
      <w:tr w:rsidR="00E14326" w:rsidTr="00E14326">
        <w:tc>
          <w:tcPr>
            <w:tcW w:w="445" w:type="dxa"/>
          </w:tcPr>
          <w:p w:rsidR="00E14326" w:rsidRPr="00E25F26" w:rsidRDefault="00E1432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25F26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15" w:type="dxa"/>
          </w:tcPr>
          <w:p w:rsidR="00E14326" w:rsidRPr="00E25F26" w:rsidRDefault="00E1432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25F26">
              <w:rPr>
                <w:rFonts w:hAnsi="Times New Roman" w:cs="Times New Roman"/>
                <w:sz w:val="24"/>
                <w:szCs w:val="24"/>
                <w:lang w:val="ru-RU"/>
              </w:rPr>
              <w:t>4 класс</w:t>
            </w:r>
          </w:p>
        </w:tc>
        <w:tc>
          <w:tcPr>
            <w:tcW w:w="1559" w:type="dxa"/>
          </w:tcPr>
          <w:p w:rsidR="00E14326" w:rsidRPr="00E25F26" w:rsidRDefault="00E1432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25F26">
              <w:rPr>
                <w:rFonts w:hAnsi="Times New Roman" w:cs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1418" w:type="dxa"/>
          </w:tcPr>
          <w:p w:rsidR="00E14326" w:rsidRPr="00E25F26" w:rsidRDefault="00E25F2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25F26">
              <w:rPr>
                <w:rFonts w:hAnsi="Times New Roman" w:cs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E14326" w:rsidRPr="00E25F26" w:rsidRDefault="00E1432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25F26">
              <w:rPr>
                <w:rFonts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E14326" w:rsidRPr="00E25F26" w:rsidRDefault="00E1432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25F26">
              <w:rPr>
                <w:rFonts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541" w:type="dxa"/>
          </w:tcPr>
          <w:p w:rsidR="00E14326" w:rsidRPr="00E25F26" w:rsidRDefault="00E25F2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На прежнем уровне</w:t>
            </w:r>
          </w:p>
        </w:tc>
      </w:tr>
      <w:tr w:rsidR="00E14326" w:rsidTr="00E14326">
        <w:tc>
          <w:tcPr>
            <w:tcW w:w="445" w:type="dxa"/>
          </w:tcPr>
          <w:p w:rsidR="00E14326" w:rsidRPr="00490963" w:rsidRDefault="00E14326">
            <w:pPr>
              <w:rPr>
                <w:rFonts w:hAnsi="Times New Roman" w:cs="Times New Roman"/>
                <w:color w:val="244061" w:themeColor="accent1" w:themeShade="80"/>
                <w:sz w:val="24"/>
                <w:szCs w:val="24"/>
                <w:lang w:val="ru-RU"/>
              </w:rPr>
            </w:pPr>
            <w:r w:rsidRPr="00490963">
              <w:rPr>
                <w:rFonts w:hAnsi="Times New Roman" w:cs="Times New Roman"/>
                <w:color w:val="244061" w:themeColor="accent1" w:themeShade="80"/>
                <w:sz w:val="24"/>
                <w:szCs w:val="24"/>
                <w:lang w:val="ru-RU"/>
              </w:rPr>
              <w:t>4</w:t>
            </w:r>
          </w:p>
        </w:tc>
        <w:tc>
          <w:tcPr>
            <w:tcW w:w="1115" w:type="dxa"/>
          </w:tcPr>
          <w:p w:rsidR="00E14326" w:rsidRPr="00490963" w:rsidRDefault="00E14326">
            <w:pPr>
              <w:rPr>
                <w:rFonts w:hAnsi="Times New Roman" w:cs="Times New Roman"/>
                <w:color w:val="244061" w:themeColor="accent1" w:themeShade="80"/>
                <w:sz w:val="24"/>
                <w:szCs w:val="24"/>
                <w:lang w:val="ru-RU"/>
              </w:rPr>
            </w:pPr>
            <w:r w:rsidRPr="00490963">
              <w:rPr>
                <w:rFonts w:hAnsi="Times New Roman" w:cs="Times New Roman"/>
                <w:color w:val="244061" w:themeColor="accent1" w:themeShade="80"/>
                <w:sz w:val="24"/>
                <w:szCs w:val="24"/>
                <w:lang w:val="ru-RU"/>
              </w:rPr>
              <w:t>5 класс</w:t>
            </w:r>
          </w:p>
        </w:tc>
        <w:tc>
          <w:tcPr>
            <w:tcW w:w="1559" w:type="dxa"/>
          </w:tcPr>
          <w:p w:rsidR="00E14326" w:rsidRPr="00490963" w:rsidRDefault="00E14326">
            <w:pPr>
              <w:rPr>
                <w:rFonts w:hAnsi="Times New Roman" w:cs="Times New Roman"/>
                <w:color w:val="244061" w:themeColor="accent1" w:themeShade="80"/>
                <w:sz w:val="24"/>
                <w:szCs w:val="24"/>
                <w:lang w:val="ru-RU"/>
              </w:rPr>
            </w:pPr>
            <w:r w:rsidRPr="00490963">
              <w:rPr>
                <w:rFonts w:hAnsi="Times New Roman" w:cs="Times New Roman"/>
                <w:color w:val="244061" w:themeColor="accent1" w:themeShade="80"/>
                <w:sz w:val="24"/>
                <w:szCs w:val="24"/>
                <w:lang w:val="ru-RU"/>
              </w:rPr>
              <w:t>47</w:t>
            </w:r>
          </w:p>
        </w:tc>
        <w:tc>
          <w:tcPr>
            <w:tcW w:w="1418" w:type="dxa"/>
          </w:tcPr>
          <w:p w:rsidR="00E14326" w:rsidRPr="00490963" w:rsidRDefault="00E14326">
            <w:pPr>
              <w:rPr>
                <w:rFonts w:hAnsi="Times New Roman" w:cs="Times New Roman"/>
                <w:color w:val="244061" w:themeColor="accent1" w:themeShade="80"/>
                <w:sz w:val="24"/>
                <w:szCs w:val="24"/>
                <w:lang w:val="ru-RU"/>
              </w:rPr>
            </w:pPr>
            <w:r w:rsidRPr="00490963">
              <w:rPr>
                <w:rFonts w:hAnsi="Times New Roman" w:cs="Times New Roman"/>
                <w:color w:val="244061" w:themeColor="accent1" w:themeShade="80"/>
                <w:sz w:val="24"/>
                <w:szCs w:val="24"/>
                <w:lang w:val="ru-RU"/>
              </w:rPr>
              <w:t>40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E14326" w:rsidRPr="00490963" w:rsidRDefault="00E14326">
            <w:pPr>
              <w:rPr>
                <w:rFonts w:hAnsi="Times New Roman" w:cs="Times New Roman"/>
                <w:color w:val="244061" w:themeColor="accent1" w:themeShade="80"/>
                <w:sz w:val="24"/>
                <w:szCs w:val="24"/>
                <w:lang w:val="ru-RU"/>
              </w:rPr>
            </w:pPr>
            <w:r w:rsidRPr="00490963">
              <w:rPr>
                <w:rFonts w:hAnsi="Times New Roman" w:cs="Times New Roman"/>
                <w:color w:val="244061" w:themeColor="accent1" w:themeShade="80"/>
                <w:sz w:val="24"/>
                <w:szCs w:val="24"/>
                <w:lang w:val="ru-RU"/>
              </w:rPr>
              <w:t>93</w:t>
            </w: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E14326" w:rsidRPr="00490963" w:rsidRDefault="00E14326">
            <w:pPr>
              <w:rPr>
                <w:rFonts w:hAnsi="Times New Roman" w:cs="Times New Roman"/>
                <w:color w:val="244061" w:themeColor="accent1" w:themeShade="80"/>
                <w:sz w:val="24"/>
                <w:szCs w:val="24"/>
                <w:lang w:val="ru-RU"/>
              </w:rPr>
            </w:pPr>
            <w:r w:rsidRPr="00490963">
              <w:rPr>
                <w:rFonts w:hAnsi="Times New Roman" w:cs="Times New Roman"/>
                <w:color w:val="244061" w:themeColor="accent1" w:themeShade="80"/>
                <w:sz w:val="24"/>
                <w:szCs w:val="24"/>
                <w:lang w:val="ru-RU"/>
              </w:rPr>
              <w:t>93</w:t>
            </w:r>
          </w:p>
        </w:tc>
        <w:tc>
          <w:tcPr>
            <w:tcW w:w="1541" w:type="dxa"/>
          </w:tcPr>
          <w:p w:rsidR="00E14326" w:rsidRPr="00490963" w:rsidRDefault="00490963">
            <w:pPr>
              <w:rPr>
                <w:rFonts w:hAnsi="Times New Roman" w:cs="Times New Roman"/>
                <w:color w:val="244061" w:themeColor="accent1" w:themeShade="8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244061" w:themeColor="accent1" w:themeShade="80"/>
                <w:sz w:val="24"/>
                <w:szCs w:val="24"/>
                <w:lang w:val="ru-RU"/>
              </w:rPr>
              <w:t>Снизилось</w:t>
            </w:r>
            <w:r w:rsidR="00BF4F88">
              <w:rPr>
                <w:rFonts w:hAnsi="Times New Roman" w:cs="Times New Roman"/>
                <w:color w:val="244061" w:themeColor="accent1" w:themeShade="80"/>
                <w:sz w:val="24"/>
                <w:szCs w:val="24"/>
                <w:lang w:val="ru-RU"/>
              </w:rPr>
              <w:t xml:space="preserve"> на 7 %</w:t>
            </w:r>
          </w:p>
        </w:tc>
      </w:tr>
      <w:tr w:rsidR="00E14326" w:rsidTr="00E14326">
        <w:tc>
          <w:tcPr>
            <w:tcW w:w="445" w:type="dxa"/>
          </w:tcPr>
          <w:p w:rsidR="00E14326" w:rsidRDefault="00E143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115" w:type="dxa"/>
          </w:tcPr>
          <w:p w:rsidR="00E14326" w:rsidRDefault="00E143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 класс</w:t>
            </w:r>
          </w:p>
        </w:tc>
        <w:tc>
          <w:tcPr>
            <w:tcW w:w="1559" w:type="dxa"/>
          </w:tcPr>
          <w:p w:rsidR="00E14326" w:rsidRDefault="00E143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1418" w:type="dxa"/>
          </w:tcPr>
          <w:p w:rsidR="00E14326" w:rsidRDefault="00E143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E14326" w:rsidRDefault="00E143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E14326" w:rsidRDefault="00E143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541" w:type="dxa"/>
          </w:tcPr>
          <w:p w:rsidR="00E14326" w:rsidRDefault="00BF4F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прежнем уровне</w:t>
            </w:r>
          </w:p>
        </w:tc>
      </w:tr>
      <w:tr w:rsidR="00E14326" w:rsidTr="00E14326">
        <w:tc>
          <w:tcPr>
            <w:tcW w:w="445" w:type="dxa"/>
          </w:tcPr>
          <w:p w:rsidR="00E14326" w:rsidRPr="00490963" w:rsidRDefault="00E14326">
            <w:pPr>
              <w:rPr>
                <w:rFonts w:hAnsi="Times New Roman" w:cs="Times New Roman"/>
                <w:color w:val="244061" w:themeColor="accent1" w:themeShade="80"/>
                <w:sz w:val="24"/>
                <w:szCs w:val="24"/>
                <w:lang w:val="ru-RU"/>
              </w:rPr>
            </w:pPr>
            <w:r w:rsidRPr="00490963">
              <w:rPr>
                <w:rFonts w:hAnsi="Times New Roman" w:cs="Times New Roman"/>
                <w:color w:val="244061" w:themeColor="accent1" w:themeShade="80"/>
                <w:sz w:val="24"/>
                <w:szCs w:val="24"/>
                <w:lang w:val="ru-RU"/>
              </w:rPr>
              <w:t>6</w:t>
            </w:r>
          </w:p>
        </w:tc>
        <w:tc>
          <w:tcPr>
            <w:tcW w:w="1115" w:type="dxa"/>
          </w:tcPr>
          <w:p w:rsidR="00E14326" w:rsidRPr="00490963" w:rsidRDefault="00E14326">
            <w:pPr>
              <w:rPr>
                <w:rFonts w:hAnsi="Times New Roman" w:cs="Times New Roman"/>
                <w:color w:val="244061" w:themeColor="accent1" w:themeShade="80"/>
                <w:sz w:val="24"/>
                <w:szCs w:val="24"/>
                <w:lang w:val="ru-RU"/>
              </w:rPr>
            </w:pPr>
            <w:r w:rsidRPr="00490963">
              <w:rPr>
                <w:rFonts w:hAnsi="Times New Roman" w:cs="Times New Roman"/>
                <w:color w:val="244061" w:themeColor="accent1" w:themeShade="80"/>
                <w:sz w:val="24"/>
                <w:szCs w:val="24"/>
                <w:lang w:val="ru-RU"/>
              </w:rPr>
              <w:t>7 класс</w:t>
            </w:r>
          </w:p>
        </w:tc>
        <w:tc>
          <w:tcPr>
            <w:tcW w:w="1559" w:type="dxa"/>
          </w:tcPr>
          <w:p w:rsidR="00E14326" w:rsidRPr="00490963" w:rsidRDefault="00E14326">
            <w:pPr>
              <w:rPr>
                <w:rFonts w:hAnsi="Times New Roman" w:cs="Times New Roman"/>
                <w:color w:val="244061" w:themeColor="accent1" w:themeShade="80"/>
                <w:sz w:val="24"/>
                <w:szCs w:val="24"/>
                <w:lang w:val="ru-RU"/>
              </w:rPr>
            </w:pPr>
            <w:r w:rsidRPr="00490963">
              <w:rPr>
                <w:rFonts w:hAnsi="Times New Roman" w:cs="Times New Roman"/>
                <w:color w:val="244061" w:themeColor="accent1" w:themeShade="80"/>
                <w:sz w:val="24"/>
                <w:szCs w:val="24"/>
                <w:lang w:val="ru-RU"/>
              </w:rPr>
              <w:t>45</w:t>
            </w:r>
          </w:p>
        </w:tc>
        <w:tc>
          <w:tcPr>
            <w:tcW w:w="1418" w:type="dxa"/>
          </w:tcPr>
          <w:p w:rsidR="00E14326" w:rsidRPr="00490963" w:rsidRDefault="00E14326">
            <w:pPr>
              <w:rPr>
                <w:rFonts w:hAnsi="Times New Roman" w:cs="Times New Roman"/>
                <w:color w:val="244061" w:themeColor="accent1" w:themeShade="80"/>
                <w:sz w:val="24"/>
                <w:szCs w:val="24"/>
                <w:lang w:val="ru-RU"/>
              </w:rPr>
            </w:pPr>
            <w:r w:rsidRPr="00490963">
              <w:rPr>
                <w:rFonts w:hAnsi="Times New Roman" w:cs="Times New Roman"/>
                <w:color w:val="244061" w:themeColor="accent1" w:themeShade="80"/>
                <w:sz w:val="24"/>
                <w:szCs w:val="24"/>
                <w:lang w:val="ru-RU"/>
              </w:rPr>
              <w:t>27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E14326" w:rsidRPr="00490963" w:rsidRDefault="00E14326">
            <w:pPr>
              <w:rPr>
                <w:rFonts w:hAnsi="Times New Roman" w:cs="Times New Roman"/>
                <w:color w:val="244061" w:themeColor="accent1" w:themeShade="80"/>
                <w:sz w:val="24"/>
                <w:szCs w:val="24"/>
                <w:lang w:val="ru-RU"/>
              </w:rPr>
            </w:pPr>
            <w:r w:rsidRPr="00490963">
              <w:rPr>
                <w:rFonts w:hAnsi="Times New Roman" w:cs="Times New Roman"/>
                <w:color w:val="244061" w:themeColor="accent1" w:themeShade="80"/>
                <w:sz w:val="24"/>
                <w:szCs w:val="24"/>
                <w:lang w:val="ru-RU"/>
              </w:rPr>
              <w:t>91</w:t>
            </w: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E14326" w:rsidRPr="00490963" w:rsidRDefault="00E14326">
            <w:pPr>
              <w:rPr>
                <w:rFonts w:hAnsi="Times New Roman" w:cs="Times New Roman"/>
                <w:color w:val="244061" w:themeColor="accent1" w:themeShade="80"/>
                <w:sz w:val="24"/>
                <w:szCs w:val="24"/>
                <w:lang w:val="ru-RU"/>
              </w:rPr>
            </w:pPr>
            <w:r w:rsidRPr="00490963">
              <w:rPr>
                <w:rFonts w:hAnsi="Times New Roman" w:cs="Times New Roman"/>
                <w:color w:val="244061" w:themeColor="accent1" w:themeShade="80"/>
                <w:sz w:val="24"/>
                <w:szCs w:val="24"/>
                <w:lang w:val="ru-RU"/>
              </w:rPr>
              <w:t>91</w:t>
            </w:r>
          </w:p>
        </w:tc>
        <w:tc>
          <w:tcPr>
            <w:tcW w:w="1541" w:type="dxa"/>
          </w:tcPr>
          <w:p w:rsidR="00E14326" w:rsidRPr="00490963" w:rsidRDefault="00490963">
            <w:pPr>
              <w:rPr>
                <w:rFonts w:hAnsi="Times New Roman" w:cs="Times New Roman"/>
                <w:color w:val="244061" w:themeColor="accent1" w:themeShade="8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244061" w:themeColor="accent1" w:themeShade="80"/>
                <w:sz w:val="24"/>
                <w:szCs w:val="24"/>
                <w:lang w:val="ru-RU"/>
              </w:rPr>
              <w:t>Снизилось</w:t>
            </w:r>
            <w:r w:rsidR="00BF4F88">
              <w:rPr>
                <w:rFonts w:hAnsi="Times New Roman" w:cs="Times New Roman"/>
                <w:color w:val="244061" w:themeColor="accent1" w:themeShade="80"/>
                <w:sz w:val="24"/>
                <w:szCs w:val="24"/>
                <w:lang w:val="ru-RU"/>
              </w:rPr>
              <w:t xml:space="preserve"> на 18%</w:t>
            </w:r>
          </w:p>
        </w:tc>
      </w:tr>
      <w:tr w:rsidR="00E14326" w:rsidTr="00E14326">
        <w:tc>
          <w:tcPr>
            <w:tcW w:w="445" w:type="dxa"/>
          </w:tcPr>
          <w:p w:rsidR="00E14326" w:rsidRPr="00490963" w:rsidRDefault="00E14326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490963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115" w:type="dxa"/>
          </w:tcPr>
          <w:p w:rsidR="00E14326" w:rsidRPr="00490963" w:rsidRDefault="00E14326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490963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8 класс</w:t>
            </w:r>
          </w:p>
        </w:tc>
        <w:tc>
          <w:tcPr>
            <w:tcW w:w="1559" w:type="dxa"/>
          </w:tcPr>
          <w:p w:rsidR="00E14326" w:rsidRPr="00490963" w:rsidRDefault="00490963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490963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1418" w:type="dxa"/>
          </w:tcPr>
          <w:p w:rsidR="00E14326" w:rsidRPr="00490963" w:rsidRDefault="00490963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490963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E14326" w:rsidRPr="00490963" w:rsidRDefault="00490963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490963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95</w:t>
            </w: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E14326" w:rsidRPr="00490963" w:rsidRDefault="00490963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490963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94</w:t>
            </w:r>
          </w:p>
        </w:tc>
        <w:tc>
          <w:tcPr>
            <w:tcW w:w="1541" w:type="dxa"/>
          </w:tcPr>
          <w:p w:rsidR="00E14326" w:rsidRPr="00490963" w:rsidRDefault="00490963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Повысилось</w:t>
            </w:r>
            <w:r w:rsidR="00BF4F88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 xml:space="preserve"> на 7 %</w:t>
            </w:r>
          </w:p>
        </w:tc>
      </w:tr>
      <w:tr w:rsidR="00E14326" w:rsidTr="00E14326">
        <w:tc>
          <w:tcPr>
            <w:tcW w:w="445" w:type="dxa"/>
          </w:tcPr>
          <w:p w:rsidR="00E14326" w:rsidRPr="00490963" w:rsidRDefault="00E14326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490963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115" w:type="dxa"/>
          </w:tcPr>
          <w:p w:rsidR="00E14326" w:rsidRPr="00490963" w:rsidRDefault="00E14326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490963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9 класс</w:t>
            </w:r>
          </w:p>
        </w:tc>
        <w:tc>
          <w:tcPr>
            <w:tcW w:w="1559" w:type="dxa"/>
          </w:tcPr>
          <w:p w:rsidR="00E14326" w:rsidRPr="00490963" w:rsidRDefault="00490963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490963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1418" w:type="dxa"/>
          </w:tcPr>
          <w:p w:rsidR="00E14326" w:rsidRPr="00490963" w:rsidRDefault="00490963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490963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E14326" w:rsidRPr="00490963" w:rsidRDefault="00490963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490963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E14326" w:rsidRPr="00490963" w:rsidRDefault="00490963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490963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541" w:type="dxa"/>
          </w:tcPr>
          <w:p w:rsidR="00E14326" w:rsidRPr="00490963" w:rsidRDefault="00490963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Повысилось</w:t>
            </w:r>
            <w:r w:rsidR="00BF4F88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 xml:space="preserve"> на 10%</w:t>
            </w:r>
          </w:p>
        </w:tc>
      </w:tr>
      <w:tr w:rsidR="00E14326" w:rsidTr="00E14326">
        <w:tc>
          <w:tcPr>
            <w:tcW w:w="445" w:type="dxa"/>
          </w:tcPr>
          <w:p w:rsidR="00E14326" w:rsidRDefault="00E143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15" w:type="dxa"/>
          </w:tcPr>
          <w:p w:rsidR="00E14326" w:rsidRPr="00BF4F88" w:rsidRDefault="00490963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F4F8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Среднее</w:t>
            </w:r>
          </w:p>
        </w:tc>
        <w:tc>
          <w:tcPr>
            <w:tcW w:w="1559" w:type="dxa"/>
          </w:tcPr>
          <w:p w:rsidR="00E14326" w:rsidRPr="00BF4F88" w:rsidRDefault="00490963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F4F8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43,43</w:t>
            </w:r>
          </w:p>
        </w:tc>
        <w:tc>
          <w:tcPr>
            <w:tcW w:w="1418" w:type="dxa"/>
          </w:tcPr>
          <w:p w:rsidR="00E14326" w:rsidRPr="00BF4F88" w:rsidRDefault="00E25F26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45</w:t>
            </w:r>
            <w:r w:rsidR="00490963" w:rsidRPr="00BF4F8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E14326" w:rsidRPr="00BF4F88" w:rsidRDefault="00BF4F88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F4F8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97</w:t>
            </w: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E14326" w:rsidRPr="00BF4F88" w:rsidRDefault="00BF4F88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F4F8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97</w:t>
            </w:r>
          </w:p>
        </w:tc>
        <w:tc>
          <w:tcPr>
            <w:tcW w:w="1541" w:type="dxa"/>
          </w:tcPr>
          <w:p w:rsidR="00E14326" w:rsidRPr="00BF4F88" w:rsidRDefault="00E14326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14326" w:rsidRPr="00B306CD" w:rsidRDefault="00E1432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A4943" w:rsidRPr="00B306CD" w:rsidRDefault="00BD744A" w:rsidP="00E25F26">
      <w:pPr>
        <w:spacing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B306CD">
        <w:rPr>
          <w:rFonts w:hAnsi="Times New Roman" w:cs="Times New Roman"/>
          <w:color w:val="000000"/>
          <w:sz w:val="24"/>
          <w:szCs w:val="24"/>
          <w:lang w:val="ru-RU"/>
        </w:rPr>
        <w:t>Анализ учебных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06CD">
        <w:rPr>
          <w:rFonts w:hAnsi="Times New Roman" w:cs="Times New Roman"/>
          <w:color w:val="000000"/>
          <w:sz w:val="24"/>
          <w:szCs w:val="24"/>
          <w:lang w:val="ru-RU"/>
        </w:rPr>
        <w:t>результатов показывает рост уровня качества знаний в</w:t>
      </w:r>
      <w:r w:rsidR="00E25F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F4F88">
        <w:rPr>
          <w:rFonts w:hAnsi="Times New Roman" w:cs="Times New Roman"/>
          <w:color w:val="000000"/>
          <w:sz w:val="24"/>
          <w:szCs w:val="24"/>
          <w:lang w:val="ru-RU"/>
        </w:rPr>
        <w:t xml:space="preserve"> 8</w:t>
      </w:r>
      <w:r w:rsidRPr="00B306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F4F88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B306CD">
        <w:rPr>
          <w:rFonts w:hAnsi="Times New Roman" w:cs="Times New Roman"/>
          <w:color w:val="000000"/>
          <w:sz w:val="24"/>
          <w:szCs w:val="24"/>
          <w:lang w:val="ru-RU"/>
        </w:rPr>
        <w:t xml:space="preserve"> 9 классах, в том числе за счет того, что </w:t>
      </w:r>
      <w:r w:rsidR="00E25F26">
        <w:rPr>
          <w:rFonts w:hAnsi="Times New Roman" w:cs="Times New Roman"/>
          <w:color w:val="000000"/>
          <w:sz w:val="24"/>
          <w:szCs w:val="24"/>
          <w:lang w:val="ru-RU"/>
        </w:rPr>
        <w:t>два</w:t>
      </w:r>
      <w:r w:rsidRPr="00B306CD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этих классов, имеющих во 2-й четверти одну отметку «3», стали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06CD">
        <w:rPr>
          <w:rFonts w:hAnsi="Times New Roman" w:cs="Times New Roman"/>
          <w:color w:val="000000"/>
          <w:sz w:val="24"/>
          <w:szCs w:val="24"/>
          <w:lang w:val="ru-RU"/>
        </w:rPr>
        <w:t>3-й четверти хорошистами.</w:t>
      </w:r>
      <w:r w:rsidR="004E24C6">
        <w:rPr>
          <w:rFonts w:hAnsi="Times New Roman" w:cs="Times New Roman"/>
          <w:color w:val="000000"/>
          <w:sz w:val="24"/>
          <w:szCs w:val="24"/>
          <w:lang w:val="ru-RU"/>
        </w:rPr>
        <w:t xml:space="preserve"> Существенное повышение качества </w:t>
      </w:r>
      <w:r w:rsidR="00E25F26">
        <w:rPr>
          <w:rFonts w:hAnsi="Times New Roman" w:cs="Times New Roman"/>
          <w:color w:val="000000"/>
          <w:sz w:val="24"/>
          <w:szCs w:val="24"/>
          <w:lang w:val="ru-RU"/>
        </w:rPr>
        <w:t xml:space="preserve">в этих классах не наблюдается. </w:t>
      </w:r>
    </w:p>
    <w:p w:rsidR="006A4943" w:rsidRDefault="00BD744A" w:rsidP="00E25F26">
      <w:pPr>
        <w:spacing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B306CD">
        <w:rPr>
          <w:rFonts w:hAnsi="Times New Roman" w:cs="Times New Roman"/>
          <w:color w:val="000000"/>
          <w:sz w:val="24"/>
          <w:szCs w:val="24"/>
          <w:lang w:val="ru-RU"/>
        </w:rPr>
        <w:t xml:space="preserve">Следует отметить существенное снижение уровня </w:t>
      </w:r>
      <w:r w:rsidR="004E24C6">
        <w:rPr>
          <w:rFonts w:hAnsi="Times New Roman" w:cs="Times New Roman"/>
          <w:color w:val="000000"/>
          <w:sz w:val="24"/>
          <w:szCs w:val="24"/>
          <w:lang w:val="ru-RU"/>
        </w:rPr>
        <w:t xml:space="preserve"> качества </w:t>
      </w:r>
      <w:r w:rsidRPr="00B306CD">
        <w:rPr>
          <w:rFonts w:hAnsi="Times New Roman" w:cs="Times New Roman"/>
          <w:color w:val="000000"/>
          <w:sz w:val="24"/>
          <w:szCs w:val="24"/>
          <w:lang w:val="ru-RU"/>
        </w:rPr>
        <w:t>обучающихся в</w:t>
      </w:r>
      <w:r w:rsidR="00BF4F88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Pr="00B306C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F4F88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4E24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F4F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4E24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F4F88">
        <w:rPr>
          <w:rFonts w:hAnsi="Times New Roman" w:cs="Times New Roman"/>
          <w:color w:val="000000"/>
          <w:sz w:val="24"/>
          <w:szCs w:val="24"/>
          <w:lang w:val="ru-RU"/>
        </w:rPr>
        <w:t xml:space="preserve">7 </w:t>
      </w:r>
      <w:r w:rsidRPr="00B306CD">
        <w:rPr>
          <w:rFonts w:hAnsi="Times New Roman" w:cs="Times New Roman"/>
          <w:color w:val="000000"/>
          <w:sz w:val="24"/>
          <w:szCs w:val="24"/>
          <w:lang w:val="ru-RU"/>
        </w:rPr>
        <w:t>классах и особенно в 7 классе</w:t>
      </w:r>
      <w:r w:rsidR="00BF4F88">
        <w:rPr>
          <w:rFonts w:hAnsi="Times New Roman" w:cs="Times New Roman"/>
          <w:color w:val="000000"/>
          <w:sz w:val="24"/>
          <w:szCs w:val="24"/>
          <w:lang w:val="ru-RU"/>
        </w:rPr>
        <w:t xml:space="preserve"> качество снизилось на 18 %</w:t>
      </w:r>
      <w:r w:rsidR="004E24C6">
        <w:rPr>
          <w:rFonts w:hAnsi="Times New Roman" w:cs="Times New Roman"/>
          <w:color w:val="000000"/>
          <w:sz w:val="24"/>
          <w:szCs w:val="24"/>
          <w:lang w:val="ru-RU"/>
        </w:rPr>
        <w:t>.это объясняется тем, что три «хорошиста» во 2 четверти перешли  в группу «</w:t>
      </w:r>
      <w:r w:rsidR="009677E4">
        <w:rPr>
          <w:rFonts w:hAnsi="Times New Roman" w:cs="Times New Roman"/>
          <w:color w:val="000000"/>
          <w:sz w:val="24"/>
          <w:szCs w:val="24"/>
          <w:lang w:val="ru-RU"/>
        </w:rPr>
        <w:t>троечников</w:t>
      </w:r>
      <w:r w:rsidR="004E24C6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D1274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12740" w:rsidRDefault="00D12740" w:rsidP="00E25F26">
      <w:pPr>
        <w:spacing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B306CD">
        <w:rPr>
          <w:rFonts w:hAnsi="Times New Roman" w:cs="Times New Roman"/>
          <w:color w:val="000000"/>
          <w:sz w:val="24"/>
          <w:szCs w:val="24"/>
          <w:lang w:val="ru-RU"/>
        </w:rPr>
        <w:t>Таким образом, в этих классах установлен низкий уровень дидактической доступности образования.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06CD">
        <w:rPr>
          <w:rFonts w:hAnsi="Times New Roman" w:cs="Times New Roman"/>
          <w:color w:val="000000"/>
          <w:sz w:val="24"/>
          <w:szCs w:val="24"/>
          <w:lang w:val="ru-RU"/>
        </w:rPr>
        <w:t>Это указывает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06CD">
        <w:rPr>
          <w:rFonts w:hAnsi="Times New Roman" w:cs="Times New Roman"/>
          <w:color w:val="000000"/>
          <w:sz w:val="24"/>
          <w:szCs w:val="24"/>
          <w:lang w:val="ru-RU"/>
        </w:rPr>
        <w:t>на необходимость тщательного изучения причин академической неуспеваемости и низкого качества образования в этих классах.</w:t>
      </w:r>
    </w:p>
    <w:p w:rsidR="009677E4" w:rsidRPr="00B306CD" w:rsidRDefault="009677E4" w:rsidP="00E25F26">
      <w:pPr>
        <w:spacing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Четыре ученика в 3 четверти, как  и во</w:t>
      </w:r>
      <w:r w:rsidR="00D127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2-й  имеют 1 четверку и</w:t>
      </w:r>
      <w:r w:rsidR="00D12740">
        <w:rPr>
          <w:rFonts w:hAnsi="Times New Roman" w:cs="Times New Roman"/>
          <w:color w:val="000000"/>
          <w:sz w:val="24"/>
          <w:szCs w:val="24"/>
          <w:lang w:val="ru-RU"/>
        </w:rPr>
        <w:t xml:space="preserve">ли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 тройку в четверти. Эти оценки по следующим предметам: 1 четверка в 3 классе по русскому языку, </w:t>
      </w: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1тройка у ученицы из 4 класса по математике, 1 тройка у ученика 5класса по русскому языку, 1 тройка у ученицы 9 класса по английскому языку.</w:t>
      </w:r>
    </w:p>
    <w:p w:rsidR="006A4943" w:rsidRPr="00B306CD" w:rsidRDefault="00BD744A" w:rsidP="00E25F26">
      <w:pPr>
        <w:spacing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B306CD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="00E668CC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Pr="00B306CD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обучающихся, не успевающих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06CD">
        <w:rPr>
          <w:rFonts w:hAnsi="Times New Roman" w:cs="Times New Roman"/>
          <w:color w:val="000000"/>
          <w:sz w:val="24"/>
          <w:szCs w:val="24"/>
          <w:lang w:val="ru-RU"/>
        </w:rPr>
        <w:t xml:space="preserve">3-й четверти, </w:t>
      </w:r>
      <w:r w:rsidR="00E668CC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B306CD">
        <w:rPr>
          <w:rFonts w:hAnsi="Times New Roman" w:cs="Times New Roman"/>
          <w:color w:val="000000"/>
          <w:sz w:val="24"/>
          <w:szCs w:val="24"/>
          <w:lang w:val="ru-RU"/>
        </w:rPr>
        <w:t xml:space="preserve"> имеют четвертную отметку «2» по </w:t>
      </w:r>
      <w:r w:rsidR="00E668CC">
        <w:rPr>
          <w:rFonts w:hAnsi="Times New Roman" w:cs="Times New Roman"/>
          <w:color w:val="000000"/>
          <w:sz w:val="24"/>
          <w:szCs w:val="24"/>
          <w:lang w:val="ru-RU"/>
        </w:rPr>
        <w:t>алгебре и геометрии</w:t>
      </w:r>
      <w:r w:rsidRPr="00B306CD">
        <w:rPr>
          <w:rFonts w:hAnsi="Times New Roman" w:cs="Times New Roman"/>
          <w:color w:val="000000"/>
          <w:sz w:val="24"/>
          <w:szCs w:val="24"/>
          <w:lang w:val="ru-RU"/>
        </w:rPr>
        <w:t xml:space="preserve"> (учитель –</w:t>
      </w:r>
      <w:r w:rsidR="00617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668CC">
        <w:rPr>
          <w:rFonts w:hAnsi="Times New Roman" w:cs="Times New Roman"/>
          <w:color w:val="000000"/>
          <w:sz w:val="24"/>
          <w:szCs w:val="24"/>
          <w:lang w:val="ru-RU"/>
        </w:rPr>
        <w:t>Павлочева А.А.</w:t>
      </w:r>
      <w:r w:rsidRPr="00B306CD">
        <w:rPr>
          <w:rFonts w:hAnsi="Times New Roman" w:cs="Times New Roman"/>
          <w:color w:val="000000"/>
          <w:sz w:val="24"/>
          <w:szCs w:val="24"/>
          <w:lang w:val="ru-RU"/>
        </w:rPr>
        <w:t>),</w:t>
      </w:r>
      <w:r w:rsidR="00E668CC">
        <w:rPr>
          <w:rFonts w:hAnsi="Times New Roman" w:cs="Times New Roman"/>
          <w:color w:val="000000"/>
          <w:sz w:val="24"/>
          <w:szCs w:val="24"/>
          <w:lang w:val="ru-RU"/>
        </w:rPr>
        <w:t xml:space="preserve"> один ученик по математике( учитель Пучкова М.В.),</w:t>
      </w:r>
      <w:r w:rsidRPr="00B306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668CC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B306CD">
        <w:rPr>
          <w:rFonts w:hAnsi="Times New Roman" w:cs="Times New Roman"/>
          <w:color w:val="000000"/>
          <w:sz w:val="24"/>
          <w:szCs w:val="24"/>
          <w:lang w:val="ru-RU"/>
        </w:rPr>
        <w:t xml:space="preserve"> ученика</w:t>
      </w:r>
      <w:r w:rsidR="00E668CC"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 w:rsidRPr="00B306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668CC">
        <w:rPr>
          <w:rFonts w:hAnsi="Times New Roman" w:cs="Times New Roman"/>
          <w:color w:val="000000"/>
          <w:sz w:val="24"/>
          <w:szCs w:val="24"/>
          <w:lang w:val="ru-RU"/>
        </w:rPr>
        <w:t>класса и 8 класса, имеют двойки за 3 четверть по русскому языку (учитель Иванцова Г.Г.)</w:t>
      </w:r>
      <w:r w:rsidR="003C33A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E668CC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3C33A1">
        <w:rPr>
          <w:rFonts w:hAnsi="Times New Roman" w:cs="Times New Roman"/>
          <w:color w:val="000000"/>
          <w:sz w:val="24"/>
          <w:szCs w:val="24"/>
          <w:lang w:val="ru-RU"/>
        </w:rPr>
        <w:t xml:space="preserve"> Ученица 7 класса (по алгебре и геометрии) получила </w:t>
      </w:r>
      <w:r w:rsidRPr="00B306CD">
        <w:rPr>
          <w:rFonts w:hAnsi="Times New Roman" w:cs="Times New Roman"/>
          <w:color w:val="000000"/>
          <w:sz w:val="24"/>
          <w:szCs w:val="24"/>
          <w:lang w:val="ru-RU"/>
        </w:rPr>
        <w:t xml:space="preserve"> уже</w:t>
      </w:r>
      <w:r w:rsidR="003C33A1">
        <w:rPr>
          <w:rFonts w:hAnsi="Times New Roman" w:cs="Times New Roman"/>
          <w:color w:val="000000"/>
          <w:sz w:val="24"/>
          <w:szCs w:val="24"/>
          <w:lang w:val="ru-RU"/>
        </w:rPr>
        <w:t xml:space="preserve"> третью </w:t>
      </w:r>
      <w:r w:rsidRPr="00B306CD">
        <w:rPr>
          <w:rFonts w:hAnsi="Times New Roman" w:cs="Times New Roman"/>
          <w:color w:val="000000"/>
          <w:sz w:val="24"/>
          <w:szCs w:val="24"/>
          <w:lang w:val="ru-RU"/>
        </w:rPr>
        <w:t>неудовлетворительную четвертную отметку, что позволяет прогнозировать академическую задолженность по итогам учебного года и условный перевод их в следующий класс.</w:t>
      </w:r>
      <w:r w:rsidR="003C33A1">
        <w:rPr>
          <w:rFonts w:hAnsi="Times New Roman" w:cs="Times New Roman"/>
          <w:color w:val="000000"/>
          <w:sz w:val="24"/>
          <w:szCs w:val="24"/>
          <w:lang w:val="ru-RU"/>
        </w:rPr>
        <w:t xml:space="preserve"> Ученица 5 класса получила </w:t>
      </w:r>
      <w:r w:rsidR="003C33A1" w:rsidRPr="00B306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C33A1">
        <w:rPr>
          <w:rFonts w:hAnsi="Times New Roman" w:cs="Times New Roman"/>
          <w:color w:val="000000"/>
          <w:sz w:val="24"/>
          <w:szCs w:val="24"/>
          <w:lang w:val="ru-RU"/>
        </w:rPr>
        <w:t xml:space="preserve">вторую  </w:t>
      </w:r>
      <w:r w:rsidR="003C33A1" w:rsidRPr="00B306CD">
        <w:rPr>
          <w:rFonts w:hAnsi="Times New Roman" w:cs="Times New Roman"/>
          <w:color w:val="000000"/>
          <w:sz w:val="24"/>
          <w:szCs w:val="24"/>
          <w:lang w:val="ru-RU"/>
        </w:rPr>
        <w:t>неудовлетворительную четвертную отметку</w:t>
      </w:r>
      <w:r w:rsidR="00617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C33A1">
        <w:rPr>
          <w:rFonts w:hAnsi="Times New Roman" w:cs="Times New Roman"/>
          <w:color w:val="000000"/>
          <w:sz w:val="24"/>
          <w:szCs w:val="24"/>
          <w:lang w:val="ru-RU"/>
        </w:rPr>
        <w:t>( по русскому языку и математике)</w:t>
      </w:r>
      <w:r w:rsidR="003C33A1" w:rsidRPr="00B306CD">
        <w:rPr>
          <w:rFonts w:hAnsi="Times New Roman" w:cs="Times New Roman"/>
          <w:color w:val="000000"/>
          <w:sz w:val="24"/>
          <w:szCs w:val="24"/>
          <w:lang w:val="ru-RU"/>
        </w:rPr>
        <w:t xml:space="preserve">, что </w:t>
      </w:r>
      <w:r w:rsidR="003C33A1">
        <w:rPr>
          <w:rFonts w:hAnsi="Times New Roman" w:cs="Times New Roman"/>
          <w:color w:val="000000"/>
          <w:sz w:val="24"/>
          <w:szCs w:val="24"/>
          <w:lang w:val="ru-RU"/>
        </w:rPr>
        <w:t xml:space="preserve">также </w:t>
      </w:r>
      <w:r w:rsidR="003C33A1" w:rsidRPr="00B306CD">
        <w:rPr>
          <w:rFonts w:hAnsi="Times New Roman" w:cs="Times New Roman"/>
          <w:color w:val="000000"/>
          <w:sz w:val="24"/>
          <w:szCs w:val="24"/>
          <w:lang w:val="ru-RU"/>
        </w:rPr>
        <w:t>позволяет прогнозировать академическую задолженность по итогам учебного года и условный перевод их в следующий класс.</w:t>
      </w:r>
      <w:r w:rsidR="00FD0966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Общее количество неуспевающих составляет 0,3 % </w:t>
      </w:r>
      <w:r w:rsidR="000D562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A4943" w:rsidRPr="00B306CD" w:rsidRDefault="003C33A1" w:rsidP="0061703B">
      <w:pPr>
        <w:spacing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="00BD744A" w:rsidRPr="00B306CD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обучающиеся </w:t>
      </w:r>
      <w:r w:rsidR="00D12740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основной школы  </w:t>
      </w:r>
      <w:r w:rsidR="00BD744A" w:rsidRPr="00B306CD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="00BD744A" w:rsidRPr="00B306CD">
        <w:rPr>
          <w:rFonts w:hAnsi="Times New Roman" w:cs="Times New Roman"/>
          <w:color w:val="000000"/>
          <w:sz w:val="24"/>
          <w:szCs w:val="24"/>
          <w:lang w:val="ru-RU"/>
        </w:rPr>
        <w:t xml:space="preserve">-й четверти на «отлично»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по сравнению с «отличниками» за 3 четверть сократилось на 1 обучающегося. </w:t>
      </w:r>
      <w:r w:rsidR="000D5624">
        <w:rPr>
          <w:rFonts w:hAnsi="Times New Roman" w:cs="Times New Roman"/>
          <w:color w:val="000000"/>
          <w:sz w:val="24"/>
          <w:szCs w:val="24"/>
          <w:lang w:val="ru-RU"/>
        </w:rPr>
        <w:t>Общее количество отличников составляет 0,5 %.</w:t>
      </w:r>
    </w:p>
    <w:p w:rsidR="006A4943" w:rsidRDefault="00BD744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Выводы</w:t>
      </w:r>
    </w:p>
    <w:p w:rsidR="006A4943" w:rsidRPr="00B306CD" w:rsidRDefault="00BD744A" w:rsidP="00093232">
      <w:pPr>
        <w:numPr>
          <w:ilvl w:val="0"/>
          <w:numId w:val="2"/>
        </w:numPr>
        <w:spacing w:line="276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306CD">
        <w:rPr>
          <w:rFonts w:hAnsi="Times New Roman" w:cs="Times New Roman"/>
          <w:color w:val="000000"/>
          <w:sz w:val="24"/>
          <w:szCs w:val="24"/>
          <w:lang w:val="ru-RU"/>
        </w:rPr>
        <w:t xml:space="preserve">В целом обучающиеся 2–9-х классов продемонстрировали </w:t>
      </w:r>
      <w:r w:rsidR="0061703B">
        <w:rPr>
          <w:rFonts w:hAnsi="Times New Roman" w:cs="Times New Roman"/>
          <w:color w:val="000000"/>
          <w:sz w:val="24"/>
          <w:szCs w:val="24"/>
          <w:lang w:val="ru-RU"/>
        </w:rPr>
        <w:t xml:space="preserve">прежний </w:t>
      </w:r>
      <w:r w:rsidRPr="00B306CD">
        <w:rPr>
          <w:rFonts w:hAnsi="Times New Roman" w:cs="Times New Roman"/>
          <w:color w:val="000000"/>
          <w:sz w:val="24"/>
          <w:szCs w:val="24"/>
          <w:lang w:val="ru-RU"/>
        </w:rPr>
        <w:t>уров</w:t>
      </w:r>
      <w:r w:rsidR="0061703B">
        <w:rPr>
          <w:rFonts w:hAnsi="Times New Roman" w:cs="Times New Roman"/>
          <w:color w:val="000000"/>
          <w:sz w:val="24"/>
          <w:szCs w:val="24"/>
          <w:lang w:val="ru-RU"/>
        </w:rPr>
        <w:t>ень</w:t>
      </w:r>
      <w:r w:rsidRPr="00B306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1703B">
        <w:rPr>
          <w:rFonts w:hAnsi="Times New Roman" w:cs="Times New Roman"/>
          <w:color w:val="000000"/>
          <w:sz w:val="24"/>
          <w:szCs w:val="24"/>
          <w:lang w:val="ru-RU"/>
        </w:rPr>
        <w:t xml:space="preserve">качества  43% </w:t>
      </w:r>
      <w:r w:rsidRPr="00B306CD">
        <w:rPr>
          <w:rFonts w:hAnsi="Times New Roman" w:cs="Times New Roman"/>
          <w:color w:val="000000"/>
          <w:sz w:val="24"/>
          <w:szCs w:val="24"/>
          <w:lang w:val="ru-RU"/>
        </w:rPr>
        <w:t>процента и уров</w:t>
      </w:r>
      <w:r w:rsidR="0061703B">
        <w:rPr>
          <w:rFonts w:hAnsi="Times New Roman" w:cs="Times New Roman"/>
          <w:color w:val="000000"/>
          <w:sz w:val="24"/>
          <w:szCs w:val="24"/>
          <w:lang w:val="ru-RU"/>
        </w:rPr>
        <w:t>ень</w:t>
      </w:r>
      <w:r w:rsidRPr="00B306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1703B">
        <w:rPr>
          <w:rFonts w:hAnsi="Times New Roman" w:cs="Times New Roman"/>
          <w:color w:val="000000"/>
          <w:sz w:val="24"/>
          <w:szCs w:val="24"/>
          <w:lang w:val="ru-RU"/>
        </w:rPr>
        <w:t>обученности 97% процентов</w:t>
      </w:r>
      <w:r w:rsidRPr="00B306C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A4943" w:rsidRPr="00B306CD" w:rsidRDefault="00BD744A" w:rsidP="00093232">
      <w:pPr>
        <w:numPr>
          <w:ilvl w:val="0"/>
          <w:numId w:val="2"/>
        </w:numPr>
        <w:spacing w:line="276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306CD">
        <w:rPr>
          <w:rFonts w:hAnsi="Times New Roman" w:cs="Times New Roman"/>
          <w:color w:val="000000"/>
          <w:sz w:val="24"/>
          <w:szCs w:val="24"/>
          <w:lang w:val="ru-RU"/>
        </w:rPr>
        <w:t>Отмечен высокий уровень работы учителей-предметников с обучающимися</w:t>
      </w:r>
      <w:r w:rsidR="0061703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93232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61703B">
        <w:rPr>
          <w:rFonts w:hAnsi="Times New Roman" w:cs="Times New Roman"/>
          <w:color w:val="000000"/>
          <w:sz w:val="24"/>
          <w:szCs w:val="24"/>
          <w:lang w:val="ru-RU"/>
        </w:rPr>
        <w:t xml:space="preserve"> и 4 класса</w:t>
      </w:r>
      <w:r w:rsidRPr="00B306CD">
        <w:rPr>
          <w:rFonts w:hAnsi="Times New Roman" w:cs="Times New Roman"/>
          <w:color w:val="000000"/>
          <w:sz w:val="24"/>
          <w:szCs w:val="24"/>
          <w:lang w:val="ru-RU"/>
        </w:rPr>
        <w:t xml:space="preserve">, успевающими на «отлично», а также с обучающимися </w:t>
      </w:r>
      <w:r w:rsidR="0061703B">
        <w:rPr>
          <w:rFonts w:hAnsi="Times New Roman" w:cs="Times New Roman"/>
          <w:color w:val="000000"/>
          <w:sz w:val="24"/>
          <w:szCs w:val="24"/>
          <w:lang w:val="ru-RU"/>
        </w:rPr>
        <w:t>2 класса</w:t>
      </w:r>
      <w:r w:rsidRPr="00B306C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A4943" w:rsidRPr="00B306CD" w:rsidRDefault="00BD744A" w:rsidP="00093232">
      <w:pPr>
        <w:numPr>
          <w:ilvl w:val="0"/>
          <w:numId w:val="2"/>
        </w:numPr>
        <w:spacing w:line="276" w:lineRule="auto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306CD">
        <w:rPr>
          <w:rFonts w:hAnsi="Times New Roman" w:cs="Times New Roman"/>
          <w:color w:val="000000"/>
          <w:sz w:val="24"/>
          <w:szCs w:val="24"/>
          <w:lang w:val="ru-RU"/>
        </w:rPr>
        <w:t>Недостаточная работа учителей-предметников, работающих в</w:t>
      </w:r>
      <w:r w:rsidR="0061703B">
        <w:rPr>
          <w:rFonts w:hAnsi="Times New Roman" w:cs="Times New Roman"/>
          <w:color w:val="000000"/>
          <w:sz w:val="24"/>
          <w:szCs w:val="24"/>
          <w:lang w:val="ru-RU"/>
        </w:rPr>
        <w:t xml:space="preserve"> 6</w:t>
      </w:r>
      <w:r w:rsidR="0009323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B306CD">
        <w:rPr>
          <w:rFonts w:hAnsi="Times New Roman" w:cs="Times New Roman"/>
          <w:color w:val="000000"/>
          <w:sz w:val="24"/>
          <w:szCs w:val="24"/>
          <w:lang w:val="ru-RU"/>
        </w:rPr>
        <w:t xml:space="preserve"> 7</w:t>
      </w:r>
      <w:r w:rsidR="00093232">
        <w:rPr>
          <w:rFonts w:hAnsi="Times New Roman" w:cs="Times New Roman"/>
          <w:color w:val="000000"/>
          <w:sz w:val="24"/>
          <w:szCs w:val="24"/>
          <w:lang w:val="ru-RU"/>
        </w:rPr>
        <w:t xml:space="preserve"> и 8</w:t>
      </w:r>
      <w:r w:rsidRPr="00B306CD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классах, </w:t>
      </w:r>
      <w:r w:rsidR="0009323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306CD">
        <w:rPr>
          <w:rFonts w:hAnsi="Times New Roman" w:cs="Times New Roman"/>
          <w:color w:val="000000"/>
          <w:sz w:val="24"/>
          <w:szCs w:val="24"/>
          <w:lang w:val="ru-RU"/>
        </w:rPr>
        <w:t xml:space="preserve"> слабоуспевающими обучающимися</w:t>
      </w:r>
      <w:r w:rsidR="0061703B">
        <w:rPr>
          <w:rFonts w:hAnsi="Times New Roman" w:cs="Times New Roman"/>
          <w:color w:val="000000"/>
          <w:sz w:val="24"/>
          <w:szCs w:val="24"/>
          <w:lang w:val="ru-RU"/>
        </w:rPr>
        <w:t xml:space="preserve">, что </w:t>
      </w:r>
      <w:r w:rsidRPr="00B306CD">
        <w:rPr>
          <w:rFonts w:hAnsi="Times New Roman" w:cs="Times New Roman"/>
          <w:color w:val="000000"/>
          <w:sz w:val="24"/>
          <w:szCs w:val="24"/>
          <w:lang w:val="ru-RU"/>
        </w:rPr>
        <w:t>является причиной образования прогнозируемой академической задолженности по итогам учебного года.</w:t>
      </w:r>
    </w:p>
    <w:p w:rsidR="006A4943" w:rsidRPr="00B306CD" w:rsidRDefault="00BD744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306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Рекомендации</w:t>
      </w:r>
    </w:p>
    <w:p w:rsidR="006A4943" w:rsidRPr="00B306CD" w:rsidRDefault="00BD744A" w:rsidP="00093232">
      <w:pPr>
        <w:spacing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B306CD">
        <w:rPr>
          <w:rFonts w:hAnsi="Times New Roman" w:cs="Times New Roman"/>
          <w:color w:val="000000"/>
          <w:sz w:val="24"/>
          <w:szCs w:val="24"/>
          <w:lang w:val="ru-RU"/>
        </w:rPr>
        <w:t>1. Провести совещание при заместителе директора по вопросам работы со слабоуспевающими и низкомотивированными обучающимися 6 , 7 , 8  классов.</w:t>
      </w:r>
    </w:p>
    <w:p w:rsidR="006A4943" w:rsidRPr="00B306CD" w:rsidRDefault="00BD744A" w:rsidP="00093232">
      <w:pPr>
        <w:spacing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B306CD">
        <w:rPr>
          <w:rFonts w:hAnsi="Times New Roman" w:cs="Times New Roman"/>
          <w:color w:val="000000"/>
          <w:sz w:val="24"/>
          <w:szCs w:val="24"/>
          <w:lang w:val="ru-RU"/>
        </w:rPr>
        <w:t>2. Заместителю директора по учебно-воспитательной работе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93232">
        <w:rPr>
          <w:rFonts w:hAnsi="Times New Roman" w:cs="Times New Roman"/>
          <w:color w:val="000000"/>
          <w:sz w:val="24"/>
          <w:szCs w:val="24"/>
          <w:lang w:val="ru-RU"/>
        </w:rPr>
        <w:t>Супрун И.В.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06CD">
        <w:rPr>
          <w:rFonts w:hAnsi="Times New Roman" w:cs="Times New Roman"/>
          <w:color w:val="000000"/>
          <w:sz w:val="24"/>
          <w:szCs w:val="24"/>
          <w:lang w:val="ru-RU"/>
        </w:rPr>
        <w:t>и классным руководителям</w:t>
      </w:r>
      <w:r w:rsidR="00093232">
        <w:rPr>
          <w:rFonts w:hAnsi="Times New Roman" w:cs="Times New Roman"/>
          <w:color w:val="000000"/>
          <w:sz w:val="24"/>
          <w:szCs w:val="24"/>
          <w:lang w:val="ru-RU"/>
        </w:rPr>
        <w:t xml:space="preserve"> 6,</w:t>
      </w:r>
      <w:r w:rsidRPr="00B306CD">
        <w:rPr>
          <w:rFonts w:hAnsi="Times New Roman" w:cs="Times New Roman"/>
          <w:color w:val="000000"/>
          <w:sz w:val="24"/>
          <w:szCs w:val="24"/>
          <w:lang w:val="ru-RU"/>
        </w:rPr>
        <w:t xml:space="preserve"> 7  и</w:t>
      </w:r>
      <w:r w:rsidR="00093232">
        <w:rPr>
          <w:rFonts w:hAnsi="Times New Roman" w:cs="Times New Roman"/>
          <w:color w:val="000000"/>
          <w:sz w:val="24"/>
          <w:szCs w:val="24"/>
          <w:lang w:val="ru-RU"/>
        </w:rPr>
        <w:t xml:space="preserve"> 8</w:t>
      </w:r>
      <w:r w:rsidRPr="00B306CD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классов уведомить родителей неуспевающих обучающихся о возможной академической задолженности и порядке ее ликвидации.</w:t>
      </w:r>
    </w:p>
    <w:p w:rsidR="00D12740" w:rsidRPr="00D12740" w:rsidRDefault="00BD74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2740">
        <w:rPr>
          <w:rFonts w:hAnsi="Times New Roman" w:cs="Times New Roman"/>
          <w:color w:val="000000"/>
          <w:sz w:val="24"/>
          <w:szCs w:val="24"/>
          <w:lang w:val="ru-RU"/>
        </w:rPr>
        <w:t>Справку составила:</w:t>
      </w:r>
    </w:p>
    <w:tbl>
      <w:tblPr>
        <w:tblW w:w="816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57"/>
        <w:gridCol w:w="204"/>
      </w:tblGrid>
      <w:tr w:rsidR="00093232" w:rsidRPr="00504AC7" w:rsidTr="00093232">
        <w:trPr>
          <w:trHeight w:val="285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232" w:rsidRPr="00B306CD" w:rsidRDefault="00093232" w:rsidP="00DE77AD">
            <w:pPr>
              <w:rPr>
                <w:lang w:val="ru-RU"/>
              </w:rPr>
            </w:pPr>
            <w:r w:rsidRPr="00B306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                         И.В.Супрун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232" w:rsidRPr="00B306CD" w:rsidRDefault="00093232" w:rsidP="00093232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A4943" w:rsidRPr="00D12740" w:rsidRDefault="0009323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</w:t>
      </w:r>
    </w:p>
    <w:p w:rsidR="00B306CD" w:rsidRDefault="0009323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Директор МБОУ «СОШ с.Пуциловка»                            В.В.Сухопарова</w:t>
      </w:r>
    </w:p>
    <w:p w:rsidR="00B306CD" w:rsidRDefault="00B306C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06CD" w:rsidRDefault="00B306C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06CD" w:rsidRDefault="00B306C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06CD" w:rsidRDefault="00B306C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06CD" w:rsidRDefault="00B306C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06CD" w:rsidRDefault="00B306C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06CD" w:rsidRDefault="00B306C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06CD" w:rsidRDefault="00B306C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06CD" w:rsidRDefault="00B306C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06CD" w:rsidRDefault="00B306C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06CD" w:rsidRDefault="00B306C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06CD" w:rsidRDefault="00B306C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06CD" w:rsidRDefault="00B306C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06CD" w:rsidRDefault="00B306C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06CD" w:rsidRDefault="00B306C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06CD" w:rsidRPr="00B306CD" w:rsidRDefault="00B306C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B306CD" w:rsidRPr="00B306CD" w:rsidSect="006A4943">
      <w:pgSz w:w="11907" w:h="16839"/>
      <w:pgMar w:top="1440" w:right="1440" w:bottom="1440" w:left="1440" w:header="720" w:footer="720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62E" w:rsidRDefault="00EB762E">
      <w:pPr>
        <w:spacing w:after="0"/>
      </w:pPr>
      <w:r>
        <w:separator/>
      </w:r>
    </w:p>
  </w:endnote>
  <w:endnote w:type="continuationSeparator" w:id="1">
    <w:p w:rsidR="00EB762E" w:rsidRDefault="00EB762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62E" w:rsidRDefault="00EB762E">
      <w:pPr>
        <w:spacing w:after="0"/>
      </w:pPr>
      <w:r>
        <w:separator/>
      </w:r>
    </w:p>
  </w:footnote>
  <w:footnote w:type="continuationSeparator" w:id="1">
    <w:p w:rsidR="00EB762E" w:rsidRDefault="00EB762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B31EB"/>
    <w:multiLevelType w:val="hybridMultilevel"/>
    <w:tmpl w:val="7EF02C78"/>
    <w:lvl w:ilvl="0" w:tplc="5E7C1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0CF6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3688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00BB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039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3AF1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826A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C8FB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12A6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B52AA8"/>
    <w:multiLevelType w:val="hybridMultilevel"/>
    <w:tmpl w:val="085E3868"/>
    <w:lvl w:ilvl="0" w:tplc="5054FA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58A4F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C6260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EFC90C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4D4AAD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A2E72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58A1A8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E06F44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DC63DE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E93748"/>
    <w:multiLevelType w:val="hybridMultilevel"/>
    <w:tmpl w:val="E570830A"/>
    <w:lvl w:ilvl="0" w:tplc="BFAA94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5FA09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5CEF3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A1A5D3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F7CE04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F3849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2D0295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BB0D35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0FA86E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4943"/>
    <w:rsid w:val="00093232"/>
    <w:rsid w:val="000D5624"/>
    <w:rsid w:val="002E7FF4"/>
    <w:rsid w:val="00351743"/>
    <w:rsid w:val="003C33A1"/>
    <w:rsid w:val="00490963"/>
    <w:rsid w:val="004E24C6"/>
    <w:rsid w:val="00504AC7"/>
    <w:rsid w:val="00544A54"/>
    <w:rsid w:val="00585192"/>
    <w:rsid w:val="005B266B"/>
    <w:rsid w:val="005C6B99"/>
    <w:rsid w:val="006164F2"/>
    <w:rsid w:val="0061703B"/>
    <w:rsid w:val="006A4943"/>
    <w:rsid w:val="008257A9"/>
    <w:rsid w:val="00922D12"/>
    <w:rsid w:val="00966F6B"/>
    <w:rsid w:val="009677E4"/>
    <w:rsid w:val="00B306CD"/>
    <w:rsid w:val="00BD744A"/>
    <w:rsid w:val="00BF4F88"/>
    <w:rsid w:val="00C45977"/>
    <w:rsid w:val="00CC7884"/>
    <w:rsid w:val="00D12740"/>
    <w:rsid w:val="00E14326"/>
    <w:rsid w:val="00E25F26"/>
    <w:rsid w:val="00E668CC"/>
    <w:rsid w:val="00EB762E"/>
    <w:rsid w:val="00FD0966"/>
    <w:rsid w:val="00FE6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6A4943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6A4943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6A4943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6A4943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6A4943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6A4943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6A4943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6A4943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6A4943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6A4943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6A4943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6A4943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6A4943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6A4943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6A4943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6A4943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6A4943"/>
    <w:pPr>
      <w:ind w:left="720"/>
      <w:contextualSpacing/>
    </w:pPr>
  </w:style>
  <w:style w:type="paragraph" w:styleId="a4">
    <w:name w:val="No Spacing"/>
    <w:uiPriority w:val="1"/>
    <w:qFormat/>
    <w:rsid w:val="006A4943"/>
    <w:pPr>
      <w:spacing w:before="0" w:after="0"/>
    </w:pPr>
  </w:style>
  <w:style w:type="paragraph" w:styleId="a5">
    <w:name w:val="Title"/>
    <w:basedOn w:val="a"/>
    <w:next w:val="a"/>
    <w:link w:val="a6"/>
    <w:uiPriority w:val="10"/>
    <w:qFormat/>
    <w:rsid w:val="006A4943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6A4943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6A4943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A4943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6A4943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6A4943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6A494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6A4943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6A4943"/>
    <w:pPr>
      <w:tabs>
        <w:tab w:val="center" w:pos="7143"/>
        <w:tab w:val="right" w:pos="14287"/>
      </w:tabs>
      <w:spacing w:after="0"/>
    </w:pPr>
  </w:style>
  <w:style w:type="character" w:customStyle="1" w:styleId="HeaderChar">
    <w:name w:val="Header Char"/>
    <w:basedOn w:val="a0"/>
    <w:link w:val="Header"/>
    <w:uiPriority w:val="99"/>
    <w:rsid w:val="006A4943"/>
  </w:style>
  <w:style w:type="paragraph" w:customStyle="1" w:styleId="Footer">
    <w:name w:val="Footer"/>
    <w:basedOn w:val="a"/>
    <w:link w:val="CaptionChar"/>
    <w:uiPriority w:val="99"/>
    <w:unhideWhenUsed/>
    <w:rsid w:val="006A4943"/>
    <w:pPr>
      <w:tabs>
        <w:tab w:val="center" w:pos="7143"/>
        <w:tab w:val="right" w:pos="14287"/>
      </w:tabs>
      <w:spacing w:after="0"/>
    </w:pPr>
  </w:style>
  <w:style w:type="character" w:customStyle="1" w:styleId="FooterChar">
    <w:name w:val="Footer Char"/>
    <w:basedOn w:val="a0"/>
    <w:link w:val="Footer"/>
    <w:uiPriority w:val="99"/>
    <w:rsid w:val="006A4943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6A4943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6A4943"/>
  </w:style>
  <w:style w:type="table" w:styleId="ab">
    <w:name w:val="Table Grid"/>
    <w:basedOn w:val="a1"/>
    <w:uiPriority w:val="59"/>
    <w:rsid w:val="006A4943"/>
    <w:pPr>
      <w:spacing w:after="0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6A4943"/>
    <w:pPr>
      <w:spacing w:after="0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6A4943"/>
    <w:pPr>
      <w:spacing w:after="0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6A4943"/>
    <w:pPr>
      <w:spacing w:after="0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6A4943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6A4943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6A4943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6A4943"/>
    <w:pPr>
      <w:spacing w:after="0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A4943"/>
    <w:pPr>
      <w:spacing w:after="0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A4943"/>
    <w:pPr>
      <w:spacing w:after="0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A4943"/>
    <w:pPr>
      <w:spacing w:after="0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A4943"/>
    <w:pPr>
      <w:spacing w:after="0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A4943"/>
    <w:pPr>
      <w:spacing w:after="0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A4943"/>
    <w:pPr>
      <w:spacing w:after="0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6A4943"/>
    <w:pPr>
      <w:spacing w:after="0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6A4943"/>
    <w:pPr>
      <w:spacing w:after="0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6A4943"/>
    <w:pPr>
      <w:spacing w:after="0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6A4943"/>
    <w:pPr>
      <w:spacing w:after="0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6A4943"/>
    <w:pPr>
      <w:spacing w:after="0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6A4943"/>
    <w:pPr>
      <w:spacing w:after="0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6A4943"/>
    <w:pPr>
      <w:spacing w:after="0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6A4943"/>
    <w:pPr>
      <w:spacing w:after="0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6A4943"/>
    <w:pPr>
      <w:spacing w:after="0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6A4943"/>
    <w:pPr>
      <w:spacing w:after="0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6A4943"/>
    <w:pPr>
      <w:spacing w:after="0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6A4943"/>
    <w:pPr>
      <w:spacing w:after="0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6A4943"/>
    <w:pPr>
      <w:spacing w:after="0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6A4943"/>
    <w:pPr>
      <w:spacing w:after="0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6A4943"/>
    <w:pPr>
      <w:spacing w:after="0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6A4943"/>
    <w:pPr>
      <w:spacing w:after="0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6A4943"/>
    <w:pPr>
      <w:spacing w:after="0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6A4943"/>
    <w:pPr>
      <w:spacing w:after="0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6A4943"/>
    <w:pPr>
      <w:spacing w:after="0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6A4943"/>
    <w:pPr>
      <w:spacing w:after="0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6A4943"/>
    <w:pPr>
      <w:spacing w:after="0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6A4943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6A4943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6A4943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6A4943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6A4943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6A4943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6A4943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6A4943"/>
    <w:pPr>
      <w:spacing w:after="0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A4943"/>
    <w:pPr>
      <w:spacing w:after="0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A4943"/>
    <w:pPr>
      <w:spacing w:after="0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A4943"/>
    <w:pPr>
      <w:spacing w:after="0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A4943"/>
    <w:pPr>
      <w:spacing w:after="0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A4943"/>
    <w:pPr>
      <w:spacing w:after="0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A4943"/>
    <w:pPr>
      <w:spacing w:after="0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6A4943"/>
    <w:pPr>
      <w:spacing w:after="0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A4943"/>
    <w:pPr>
      <w:spacing w:after="0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A4943"/>
    <w:pPr>
      <w:spacing w:after="0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A4943"/>
    <w:pPr>
      <w:spacing w:after="0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A4943"/>
    <w:pPr>
      <w:spacing w:after="0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A4943"/>
    <w:pPr>
      <w:spacing w:after="0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A4943"/>
    <w:pPr>
      <w:spacing w:after="0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6A4943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6A4943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6A4943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6A4943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6A4943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6A4943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6A4943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6A4943"/>
    <w:pPr>
      <w:spacing w:after="0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6A4943"/>
    <w:pPr>
      <w:spacing w:after="0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6A4943"/>
    <w:pPr>
      <w:spacing w:after="0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6A4943"/>
    <w:pPr>
      <w:spacing w:after="0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6A4943"/>
    <w:pPr>
      <w:spacing w:after="0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6A4943"/>
    <w:pPr>
      <w:spacing w:after="0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6A4943"/>
    <w:pPr>
      <w:spacing w:after="0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6A4943"/>
    <w:pPr>
      <w:spacing w:after="0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A4943"/>
    <w:pPr>
      <w:spacing w:after="0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A4943"/>
    <w:pPr>
      <w:spacing w:after="0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A4943"/>
    <w:pPr>
      <w:spacing w:after="0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A4943"/>
    <w:pPr>
      <w:spacing w:after="0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A4943"/>
    <w:pPr>
      <w:spacing w:after="0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A4943"/>
    <w:pPr>
      <w:spacing w:after="0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6A4943"/>
    <w:pPr>
      <w:spacing w:after="0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6A4943"/>
    <w:pPr>
      <w:spacing w:after="0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6A4943"/>
    <w:pPr>
      <w:spacing w:after="0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6A4943"/>
    <w:pPr>
      <w:spacing w:after="0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6A4943"/>
    <w:pPr>
      <w:spacing w:after="0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6A4943"/>
    <w:pPr>
      <w:spacing w:after="0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6A4943"/>
    <w:pPr>
      <w:spacing w:after="0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6A4943"/>
    <w:pPr>
      <w:spacing w:after="0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6A4943"/>
    <w:pPr>
      <w:spacing w:after="0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6A4943"/>
    <w:pPr>
      <w:spacing w:after="0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6A4943"/>
    <w:pPr>
      <w:spacing w:after="0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6A4943"/>
    <w:pPr>
      <w:spacing w:after="0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6A4943"/>
    <w:pPr>
      <w:spacing w:after="0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6A4943"/>
    <w:pPr>
      <w:spacing w:after="0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6A4943"/>
    <w:pPr>
      <w:spacing w:after="0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A4943"/>
    <w:pPr>
      <w:spacing w:after="0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A4943"/>
    <w:pPr>
      <w:spacing w:after="0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A4943"/>
    <w:pPr>
      <w:spacing w:after="0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A4943"/>
    <w:pPr>
      <w:spacing w:after="0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A4943"/>
    <w:pPr>
      <w:spacing w:after="0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A4943"/>
    <w:pPr>
      <w:spacing w:after="0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6A4943"/>
    <w:pPr>
      <w:spacing w:after="0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A4943"/>
    <w:pPr>
      <w:spacing w:after="0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A4943"/>
    <w:pPr>
      <w:spacing w:after="0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A4943"/>
    <w:pPr>
      <w:spacing w:after="0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A4943"/>
    <w:pPr>
      <w:spacing w:after="0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A4943"/>
    <w:pPr>
      <w:spacing w:after="0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A4943"/>
    <w:pPr>
      <w:spacing w:after="0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A4943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6A4943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6A4943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6A4943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6A4943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6A4943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6A4943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6A4943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6A4943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6A4943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6A4943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6A4943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6A4943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6A4943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6A4943"/>
    <w:pPr>
      <w:spacing w:after="0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A4943"/>
    <w:pPr>
      <w:spacing w:after="0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A4943"/>
    <w:pPr>
      <w:spacing w:after="0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A4943"/>
    <w:pPr>
      <w:spacing w:after="0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A4943"/>
    <w:pPr>
      <w:spacing w:after="0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A4943"/>
    <w:pPr>
      <w:spacing w:after="0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A4943"/>
    <w:pPr>
      <w:spacing w:after="0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6A4943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6A4943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6A4943"/>
    <w:rPr>
      <w:sz w:val="18"/>
    </w:rPr>
  </w:style>
  <w:style w:type="character" w:styleId="af">
    <w:name w:val="footnote reference"/>
    <w:basedOn w:val="a0"/>
    <w:uiPriority w:val="99"/>
    <w:unhideWhenUsed/>
    <w:rsid w:val="006A4943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6A4943"/>
    <w:pPr>
      <w:spacing w:after="0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6A4943"/>
    <w:rPr>
      <w:sz w:val="20"/>
    </w:rPr>
  </w:style>
  <w:style w:type="character" w:styleId="af2">
    <w:name w:val="endnote reference"/>
    <w:basedOn w:val="a0"/>
    <w:uiPriority w:val="99"/>
    <w:semiHidden/>
    <w:unhideWhenUsed/>
    <w:rsid w:val="006A4943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6A4943"/>
    <w:pPr>
      <w:spacing w:after="57"/>
    </w:pPr>
  </w:style>
  <w:style w:type="paragraph" w:styleId="21">
    <w:name w:val="toc 2"/>
    <w:basedOn w:val="a"/>
    <w:next w:val="a"/>
    <w:uiPriority w:val="39"/>
    <w:unhideWhenUsed/>
    <w:rsid w:val="006A4943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6A4943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6A4943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6A4943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6A4943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6A4943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6A4943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6A4943"/>
    <w:pPr>
      <w:spacing w:after="57"/>
      <w:ind w:left="2268"/>
    </w:pPr>
  </w:style>
  <w:style w:type="paragraph" w:styleId="af3">
    <w:name w:val="TOC Heading"/>
    <w:uiPriority w:val="39"/>
    <w:unhideWhenUsed/>
    <w:rsid w:val="006A4943"/>
  </w:style>
  <w:style w:type="paragraph" w:styleId="af4">
    <w:name w:val="table of figures"/>
    <w:basedOn w:val="a"/>
    <w:next w:val="a"/>
    <w:uiPriority w:val="99"/>
    <w:unhideWhenUsed/>
    <w:rsid w:val="006A4943"/>
    <w:pPr>
      <w:spacing w:after="0" w:afterAutospacing="0"/>
    </w:pPr>
  </w:style>
  <w:style w:type="paragraph" w:customStyle="1" w:styleId="Heading1">
    <w:name w:val="Heading 1"/>
    <w:basedOn w:val="a"/>
    <w:next w:val="a"/>
    <w:link w:val="Heading1Char"/>
    <w:uiPriority w:val="9"/>
    <w:qFormat/>
    <w:rsid w:val="006A4943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1Char">
    <w:name w:val="Heading 1 Char"/>
    <w:basedOn w:val="a0"/>
    <w:link w:val="Heading1"/>
    <w:uiPriority w:val="9"/>
    <w:rsid w:val="006A49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Times New Roman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15</cp:revision>
  <cp:lastPrinted>2023-03-23T08:01:00Z</cp:lastPrinted>
  <dcterms:created xsi:type="dcterms:W3CDTF">2011-11-02T04:15:00Z</dcterms:created>
  <dcterms:modified xsi:type="dcterms:W3CDTF">2023-05-11T01:50:00Z</dcterms:modified>
</cp:coreProperties>
</file>