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38" w:rsidRDefault="00455A38" w:rsidP="00455A38">
      <w:pPr>
        <w:ind w:right="914"/>
        <w:rPr>
          <w:b/>
        </w:rPr>
      </w:pPr>
      <w:r>
        <w:rPr>
          <w:b/>
        </w:rPr>
        <w:t>Результаты ВПР (весна) 2022-2023учебного года в МБОУ «СОШ с.Пуциловка»</w:t>
      </w:r>
    </w:p>
    <w:p w:rsidR="00455A38" w:rsidRDefault="00455A38" w:rsidP="00455A38">
      <w:pPr>
        <w:pStyle w:val="a4"/>
        <w:spacing w:line="276" w:lineRule="auto"/>
      </w:pPr>
    </w:p>
    <w:p w:rsidR="00455A38" w:rsidRDefault="00455A38" w:rsidP="00455A38">
      <w:pPr>
        <w:pStyle w:val="a4"/>
        <w:tabs>
          <w:tab w:val="left" w:pos="2154"/>
          <w:tab w:val="left" w:pos="2452"/>
          <w:tab w:val="left" w:pos="2664"/>
          <w:tab w:val="left" w:pos="2991"/>
          <w:tab w:val="left" w:pos="3150"/>
          <w:tab w:val="left" w:pos="3724"/>
          <w:tab w:val="left" w:pos="3939"/>
          <w:tab w:val="left" w:pos="4040"/>
          <w:tab w:val="left" w:pos="4695"/>
          <w:tab w:val="left" w:pos="5132"/>
          <w:tab w:val="left" w:pos="5453"/>
          <w:tab w:val="left" w:pos="5584"/>
          <w:tab w:val="left" w:pos="5981"/>
          <w:tab w:val="left" w:pos="6534"/>
          <w:tab w:val="left" w:pos="6841"/>
          <w:tab w:val="left" w:pos="6898"/>
          <w:tab w:val="left" w:pos="8173"/>
          <w:tab w:val="left" w:pos="8245"/>
          <w:tab w:val="left" w:pos="8454"/>
          <w:tab w:val="left" w:pos="8585"/>
          <w:tab w:val="left" w:pos="8813"/>
          <w:tab w:val="left" w:pos="9509"/>
          <w:tab w:val="left" w:pos="10161"/>
        </w:tabs>
        <w:spacing w:after="0" w:line="276" w:lineRule="auto"/>
        <w:ind w:left="921" w:right="405" w:firstLine="748"/>
      </w:pPr>
      <w:proofErr w:type="gramStart"/>
      <w:r>
        <w:t>В целях обеспечения мониторинга качества образования в МБОУ «СОШ с.Пуциловка», на основании приказа Федеральной службы по надзору в сфере образования и науки от16.08.2021№1139 «О проведении Федеральной службой по надзору в сфере образования  и науки мониторинга качества</w:t>
      </w:r>
      <w:r>
        <w:tab/>
        <w:t xml:space="preserve"> подготовки</w:t>
      </w:r>
      <w:r>
        <w:tab/>
        <w:t xml:space="preserve">обучающихся </w:t>
      </w:r>
      <w:r>
        <w:rPr>
          <w:spacing w:val="-1"/>
        </w:rPr>
        <w:t xml:space="preserve">общеобразовательных </w:t>
      </w:r>
      <w:r>
        <w:t>организаций</w:t>
      </w:r>
      <w:r>
        <w:tab/>
        <w:t>в форме всероссийских проверочных работ 2022году», от 28.03.2022 № 467 «О внесении изменений в приказ Федеральной службы по надзору</w:t>
      </w:r>
      <w:proofErr w:type="gramEnd"/>
      <w:r>
        <w:t xml:space="preserve"> в сфере образования и науки от16.08.2021№ 1139», письмом </w:t>
      </w:r>
      <w:proofErr w:type="spellStart"/>
      <w:r>
        <w:t>Рособрнадзора</w:t>
      </w:r>
      <w:proofErr w:type="spellEnd"/>
      <w:r>
        <w:t xml:space="preserve"> от 02.08.2022 № 08-197«О проведении всероссийских проверочных работ осенью2022года».</w:t>
      </w:r>
    </w:p>
    <w:p w:rsidR="00455A38" w:rsidRDefault="00455A38" w:rsidP="00455A38">
      <w:pPr>
        <w:pStyle w:val="1"/>
        <w:spacing w:line="276" w:lineRule="auto"/>
        <w:jc w:val="both"/>
        <w:rPr>
          <w:color w:val="auto"/>
          <w:sz w:val="24"/>
          <w:szCs w:val="24"/>
        </w:rPr>
      </w:pPr>
      <w:bookmarkStart w:id="0" w:name="ВПР_в_сентябре-октябре_2022_г._проводили"/>
      <w:bookmarkEnd w:id="0"/>
      <w:r>
        <w:rPr>
          <w:color w:val="auto"/>
          <w:sz w:val="24"/>
          <w:szCs w:val="24"/>
        </w:rPr>
        <w:t xml:space="preserve">                 ВПР в марте-мае 2023г. проводились в целях:</w:t>
      </w:r>
    </w:p>
    <w:p w:rsidR="00455A38" w:rsidRDefault="00455A38" w:rsidP="00455A38">
      <w:pPr>
        <w:pStyle w:val="a4"/>
        <w:spacing w:after="0" w:line="276" w:lineRule="auto"/>
        <w:ind w:left="959" w:right="375"/>
      </w:pPr>
      <w:r>
        <w:t xml:space="preserve">-осуществления входного мониторинга качества образования, в том числе мониторинга уровня подготовки </w:t>
      </w:r>
      <w:proofErr w:type="gramStart"/>
      <w:r>
        <w:t>обучающихся</w:t>
      </w:r>
      <w:proofErr w:type="gramEnd"/>
      <w: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455A38" w:rsidRDefault="00455A38" w:rsidP="00455A38">
      <w:pPr>
        <w:pStyle w:val="a4"/>
        <w:spacing w:line="276" w:lineRule="auto"/>
        <w:ind w:left="959" w:right="392"/>
      </w:pPr>
      <w:r>
        <w:t>-совершенствования преподавания учебных предметов и повышения качества образования в образовательных организациях;</w:t>
      </w:r>
    </w:p>
    <w:p w:rsidR="00455A38" w:rsidRDefault="00455A38" w:rsidP="00455A38">
      <w:pPr>
        <w:pStyle w:val="a4"/>
        <w:spacing w:line="276" w:lineRule="auto"/>
        <w:ind w:left="959" w:right="388"/>
      </w:pPr>
      <w:r>
        <w:t>-корректировки организации образовательного процесса по учебным предметам на2022/2023учебныйгод.</w:t>
      </w:r>
    </w:p>
    <w:p w:rsidR="00455A38" w:rsidRDefault="00455A38" w:rsidP="00455A38">
      <w:pPr>
        <w:pStyle w:val="a4"/>
        <w:spacing w:line="276" w:lineRule="auto"/>
        <w:ind w:left="959" w:right="381" w:firstLine="283"/>
      </w:pPr>
      <w:r>
        <w:t>Участниками ВПР в марте-мае 2023г. являлись все учащиеся</w:t>
      </w:r>
      <w:r>
        <w:rPr>
          <w:spacing w:val="1"/>
        </w:rPr>
        <w:t xml:space="preserve"> 4- 8-10,11</w:t>
      </w:r>
      <w:r>
        <w:t xml:space="preserve">классов, реализующих     программы    начального общего, основного общего и среднего общего образования. </w:t>
      </w:r>
    </w:p>
    <w:p w:rsidR="00455A38" w:rsidRDefault="00455A38" w:rsidP="00455A38">
      <w:pPr>
        <w:pStyle w:val="a4"/>
        <w:tabs>
          <w:tab w:val="left" w:pos="5042"/>
          <w:tab w:val="left" w:pos="7082"/>
        </w:tabs>
        <w:spacing w:after="0" w:line="276" w:lineRule="auto"/>
        <w:ind w:left="959" w:right="1197"/>
        <w:rPr>
          <w:b/>
        </w:rPr>
      </w:pPr>
      <w:r>
        <w:rPr>
          <w:b/>
        </w:rPr>
        <w:t>Перечень учебных предметов соответствовал учебным предметам по программам 2022/2023 учебного года:</w:t>
      </w:r>
    </w:p>
    <w:p w:rsidR="00455A38" w:rsidRDefault="00455A38" w:rsidP="00455A38">
      <w:pPr>
        <w:tabs>
          <w:tab w:val="left" w:pos="1282"/>
          <w:tab w:val="left" w:pos="2195"/>
          <w:tab w:val="left" w:pos="2541"/>
          <w:tab w:val="left" w:pos="3724"/>
          <w:tab w:val="left" w:pos="4567"/>
          <w:tab w:val="left" w:pos="6295"/>
          <w:tab w:val="left" w:pos="8163"/>
          <w:tab w:val="left" w:pos="8835"/>
          <w:tab w:val="left" w:pos="9371"/>
        </w:tabs>
        <w:ind w:left="637" w:right="385"/>
        <w:jc w:val="both"/>
      </w:pPr>
      <w:r>
        <w:rPr>
          <w:b/>
        </w:rPr>
        <w:t xml:space="preserve">      4класс</w:t>
      </w:r>
      <w:r>
        <w:rPr>
          <w:b/>
        </w:rPr>
        <w:tab/>
      </w:r>
      <w:r>
        <w:t>–</w:t>
      </w:r>
      <w:r>
        <w:tab/>
        <w:t>Русский</w:t>
      </w:r>
      <w:r>
        <w:tab/>
        <w:t>язык,</w:t>
      </w:r>
      <w:r>
        <w:tab/>
        <w:t>Математика,</w:t>
      </w:r>
      <w:r>
        <w:tab/>
        <w:t>Окружающий</w:t>
      </w:r>
      <w:r>
        <w:tab/>
        <w:t>мир</w:t>
      </w:r>
      <w:r>
        <w:tab/>
        <w:t>;</w:t>
      </w:r>
    </w:p>
    <w:p w:rsidR="00455A38" w:rsidRDefault="00455A38" w:rsidP="00455A38">
      <w:pPr>
        <w:pStyle w:val="a5"/>
        <w:widowControl w:val="0"/>
        <w:numPr>
          <w:ilvl w:val="0"/>
          <w:numId w:val="1"/>
        </w:numPr>
        <w:tabs>
          <w:tab w:val="left" w:pos="1272"/>
          <w:tab w:val="left" w:pos="8828"/>
        </w:tabs>
        <w:autoSpaceDE w:val="0"/>
        <w:autoSpaceDN w:val="0"/>
        <w:spacing w:line="276" w:lineRule="auto"/>
        <w:ind w:right="375" w:firstLine="0"/>
        <w:jc w:val="both"/>
      </w:pPr>
      <w:r>
        <w:rPr>
          <w:b/>
        </w:rPr>
        <w:t xml:space="preserve">класс </w:t>
      </w:r>
      <w:r>
        <w:t>– Русский язык, Математика, История, Биология;</w:t>
      </w:r>
    </w:p>
    <w:p w:rsidR="00455A38" w:rsidRDefault="00455A38" w:rsidP="00455A38">
      <w:pPr>
        <w:pStyle w:val="a5"/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line="276" w:lineRule="auto"/>
        <w:ind w:right="389" w:firstLine="0"/>
        <w:jc w:val="both"/>
      </w:pPr>
      <w:r>
        <w:rPr>
          <w:b/>
        </w:rPr>
        <w:t xml:space="preserve">класс </w:t>
      </w:r>
      <w:r>
        <w:t xml:space="preserve">– Русский язык, Математика, </w:t>
      </w:r>
      <w:r>
        <w:rPr>
          <w:spacing w:val="15"/>
        </w:rPr>
        <w:t>на</w:t>
      </w:r>
      <w:r>
        <w:t xml:space="preserve"> основе случайного выбора предметов</w:t>
      </w:r>
      <w:r>
        <w:rPr>
          <w:spacing w:val="15"/>
        </w:rPr>
        <w:t xml:space="preserve"> </w:t>
      </w:r>
      <w:r>
        <w:t>-  география, история;</w:t>
      </w:r>
    </w:p>
    <w:p w:rsidR="00455A38" w:rsidRDefault="00455A38" w:rsidP="00455A38">
      <w:pPr>
        <w:pStyle w:val="a5"/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line="276" w:lineRule="auto"/>
        <w:ind w:right="388" w:firstLine="0"/>
        <w:jc w:val="both"/>
      </w:pPr>
      <w:r>
        <w:tab/>
      </w:r>
      <w:r>
        <w:rPr>
          <w:b/>
        </w:rPr>
        <w:t xml:space="preserve">класс </w:t>
      </w:r>
      <w:r>
        <w:t>– Русский язык, Математика, Иностранный язык, на основе случайного выбора предметов – физика, география;</w:t>
      </w:r>
    </w:p>
    <w:p w:rsidR="00455A38" w:rsidRDefault="00455A38" w:rsidP="00455A38">
      <w:pPr>
        <w:pStyle w:val="a5"/>
        <w:widowControl w:val="0"/>
        <w:numPr>
          <w:ilvl w:val="0"/>
          <w:numId w:val="1"/>
        </w:numPr>
        <w:tabs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autoSpaceDE w:val="0"/>
        <w:autoSpaceDN w:val="0"/>
        <w:spacing w:line="276" w:lineRule="auto"/>
        <w:ind w:right="391" w:firstLine="19"/>
      </w:pPr>
      <w:r>
        <w:rPr>
          <w:b/>
        </w:rPr>
        <w:t xml:space="preserve">класс </w:t>
      </w:r>
      <w:r>
        <w:t>–</w:t>
      </w:r>
      <w:r>
        <w:tab/>
        <w:t>Русский</w:t>
      </w:r>
      <w:r>
        <w:tab/>
        <w:t>язык,</w:t>
      </w:r>
      <w:r>
        <w:tab/>
      </w:r>
      <w:r>
        <w:rPr>
          <w:spacing w:val="-1"/>
        </w:rPr>
        <w:t>Математика,</w:t>
      </w:r>
      <w:r>
        <w:rPr>
          <w:spacing w:val="-1"/>
        </w:rPr>
        <w:tab/>
      </w:r>
      <w:r>
        <w:rPr>
          <w:spacing w:val="-1"/>
        </w:rPr>
        <w:tab/>
      </w:r>
      <w:r>
        <w:t>на</w:t>
      </w:r>
      <w:r>
        <w:tab/>
        <w:t>основе</w:t>
      </w:r>
      <w:r>
        <w:tab/>
        <w:t>случайного</w:t>
      </w:r>
      <w:r>
        <w:tab/>
        <w:t>выбора предметов –  обществознание, биология.</w:t>
      </w:r>
    </w:p>
    <w:p w:rsidR="00455A38" w:rsidRDefault="00455A38" w:rsidP="00455A38">
      <w:pPr>
        <w:pStyle w:val="a5"/>
        <w:tabs>
          <w:tab w:val="left" w:pos="1277"/>
        </w:tabs>
        <w:ind w:left="959" w:right="388"/>
      </w:pPr>
      <w:r>
        <w:rPr>
          <w:b/>
        </w:rPr>
        <w:t>10</w:t>
      </w:r>
      <w:r>
        <w:tab/>
      </w:r>
      <w:r>
        <w:rPr>
          <w:b/>
        </w:rPr>
        <w:t xml:space="preserve">класс </w:t>
      </w:r>
      <w:r>
        <w:t>– география;</w:t>
      </w:r>
    </w:p>
    <w:p w:rsidR="00455A38" w:rsidRDefault="00455A38" w:rsidP="00455A38">
      <w:pPr>
        <w:pStyle w:val="a5"/>
        <w:tabs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ind w:left="978" w:right="391"/>
      </w:pPr>
      <w:r>
        <w:rPr>
          <w:b/>
        </w:rPr>
        <w:t xml:space="preserve">11класс </w:t>
      </w:r>
      <w:r>
        <w:t>– история, физика, география, химия</w:t>
      </w:r>
    </w:p>
    <w:p w:rsidR="00455A38" w:rsidRDefault="00455A38" w:rsidP="00455A38">
      <w:pPr>
        <w:pStyle w:val="a5"/>
        <w:tabs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spacing w:line="276" w:lineRule="auto"/>
        <w:ind w:left="978" w:right="391"/>
      </w:pPr>
      <w:r>
        <w:t>Проведение</w:t>
      </w:r>
      <w:r>
        <w:tab/>
      </w:r>
      <w:r>
        <w:tab/>
        <w:t>ВПР</w:t>
      </w:r>
      <w:r>
        <w:tab/>
        <w:t>осуществлялось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  <w:t>методическими рекомендациями и инструкциями для образовательных организаций. ВПР проводились в соответствии с утвержденным графиком.</w:t>
      </w:r>
    </w:p>
    <w:p w:rsidR="00455A38" w:rsidRDefault="00455A38" w:rsidP="00455A38">
      <w:pPr>
        <w:pStyle w:val="a5"/>
        <w:tabs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spacing w:line="276" w:lineRule="auto"/>
        <w:ind w:left="978" w:right="391"/>
      </w:pPr>
    </w:p>
    <w:p w:rsidR="00455A38" w:rsidRDefault="00455A38" w:rsidP="00455A38">
      <w:pPr>
        <w:tabs>
          <w:tab w:val="left" w:pos="1330"/>
        </w:tabs>
        <w:ind w:left="959" w:right="389"/>
      </w:pPr>
      <w:r>
        <w:t>Проведение ВПР</w:t>
      </w:r>
      <w:r>
        <w:tab/>
        <w:t>осуществлялось</w:t>
      </w:r>
      <w:r>
        <w:tab/>
        <w:t>в</w:t>
      </w:r>
      <w:r>
        <w:tab/>
        <w:t>соответствии  методическими    рекомендациями и инструкциями для образовательных организаций.       ВПР проводились в соответствии с утвержденным графиком</w:t>
      </w:r>
    </w:p>
    <w:p w:rsidR="00455A38" w:rsidRDefault="00455A38" w:rsidP="00455A38"/>
    <w:p w:rsidR="00455A38" w:rsidRDefault="00455A38" w:rsidP="00455A38">
      <w:pPr>
        <w:pStyle w:val="a4"/>
        <w:spacing w:line="276" w:lineRule="auto"/>
        <w:ind w:left="959" w:right="381"/>
      </w:pPr>
      <w:r>
        <w:lastRenderedPageBreak/>
        <w:t>При проведении и проверке всех работ присутствовали общественные наблюдатели из числа родителей.</w:t>
      </w:r>
    </w:p>
    <w:p w:rsidR="00455A38" w:rsidRDefault="00455A38" w:rsidP="00455A38">
      <w:pPr>
        <w:pStyle w:val="a5"/>
        <w:widowControl w:val="0"/>
        <w:numPr>
          <w:ilvl w:val="0"/>
          <w:numId w:val="2"/>
        </w:numPr>
        <w:tabs>
          <w:tab w:val="left" w:pos="1370"/>
        </w:tabs>
        <w:autoSpaceDE w:val="0"/>
        <w:autoSpaceDN w:val="0"/>
        <w:spacing w:line="276" w:lineRule="auto"/>
        <w:ind w:right="373" w:hanging="10"/>
        <w:jc w:val="both"/>
      </w:pPr>
      <w:r>
        <w:t>Экспертными группами, в состав которых входили учителя начальных классов и учителя 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ФИСОКО. Во время проведения мониторинга ни одного нарушения зафиксировано не было.</w:t>
      </w:r>
    </w:p>
    <w:p w:rsidR="00455A38" w:rsidRDefault="00455A38" w:rsidP="00455A38"/>
    <w:p w:rsidR="00455A38" w:rsidRDefault="00455A38" w:rsidP="00455A38">
      <w:pPr>
        <w:pStyle w:val="1"/>
        <w:spacing w:before="0"/>
        <w:ind w:left="1487" w:right="92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АНАЛИЗ РЕЗУЛЬТАТОВ ВПР в МБОУ «СОШ с.Пуциловка» </w:t>
      </w:r>
    </w:p>
    <w:p w:rsidR="00455A38" w:rsidRDefault="00455A38" w:rsidP="00455A38">
      <w:pPr>
        <w:pStyle w:val="1"/>
        <w:spacing w:before="0"/>
        <w:ind w:left="1487" w:right="92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в2022-2023учебном году</w:t>
      </w:r>
    </w:p>
    <w:p w:rsidR="00455A38" w:rsidRDefault="00455A38" w:rsidP="00455A38">
      <w:pPr>
        <w:pStyle w:val="a4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7"/>
        <w:gridCol w:w="708"/>
        <w:gridCol w:w="709"/>
        <w:gridCol w:w="567"/>
        <w:gridCol w:w="567"/>
        <w:gridCol w:w="851"/>
        <w:gridCol w:w="850"/>
        <w:gridCol w:w="851"/>
        <w:gridCol w:w="708"/>
        <w:gridCol w:w="1125"/>
        <w:gridCol w:w="1002"/>
      </w:tblGrid>
      <w:tr w:rsidR="00455A38" w:rsidTr="00455A38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55A38" w:rsidRDefault="00455A3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rPr>
                <w:rFonts w:cstheme="minorBidi"/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ind w:left="10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55A38" w:rsidRDefault="00455A3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rPr>
                <w:rFonts w:cstheme="minorBidi"/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55A38" w:rsidRDefault="00455A3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ind w:left="103" w:right="1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Писали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55A38" w:rsidRDefault="00455A3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rPr>
                <w:rFonts w:cstheme="minorBidi"/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ind w:right="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55A38" w:rsidRDefault="00455A3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rPr>
                <w:rFonts w:cstheme="minorBidi"/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ind w:right="9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55A38" w:rsidRDefault="00455A3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rPr>
                <w:rFonts w:cstheme="minorBidi"/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ind w:right="9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55A38" w:rsidRDefault="00455A3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rPr>
                <w:rFonts w:cstheme="minorBidi"/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ind w:right="9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55A38" w:rsidRDefault="00455A3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ind w:left="161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455A38" w:rsidRDefault="00455A38">
            <w:pPr>
              <w:pStyle w:val="TableParagraph"/>
              <w:spacing w:line="276" w:lineRule="auto"/>
              <w:ind w:left="10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выполнение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55A38" w:rsidRDefault="00455A3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rPr>
                <w:rFonts w:cstheme="minorBidi"/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КЗ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</w:tcPr>
          <w:p w:rsidR="00455A38" w:rsidRDefault="00455A3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ind w:left="101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СР.</w:t>
            </w:r>
          </w:p>
          <w:p w:rsidR="00455A38" w:rsidRDefault="00455A38">
            <w:pPr>
              <w:pStyle w:val="TableParagraph"/>
              <w:spacing w:line="276" w:lineRule="auto"/>
              <w:ind w:left="10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55A38" w:rsidRDefault="00455A38">
            <w:pPr>
              <w:pStyle w:val="TableParagraph"/>
              <w:spacing w:line="276" w:lineRule="auto"/>
              <w:ind w:left="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КЗ 2022-</w:t>
            </w:r>
          </w:p>
          <w:p w:rsidR="00455A38" w:rsidRDefault="00455A38">
            <w:pPr>
              <w:pStyle w:val="TableParagraph"/>
              <w:spacing w:line="276" w:lineRule="auto"/>
              <w:ind w:left="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2023уч.г.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55A38" w:rsidRDefault="00455A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5A38" w:rsidRDefault="00455A38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455A38" w:rsidTr="00455A38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5A38" w:rsidRDefault="00455A38">
            <w:pPr>
              <w:pStyle w:val="TableParagraph"/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+15%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+25%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Окружающий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</w:p>
        </w:tc>
      </w:tr>
      <w:tr w:rsidR="00455A38" w:rsidTr="00455A38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5A38" w:rsidRDefault="00455A38">
            <w:pPr>
              <w:pStyle w:val="TableParagraph"/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-11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107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-29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73,3%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-9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5A38" w:rsidRDefault="00455A38">
            <w:pPr>
              <w:pStyle w:val="TableParagraph"/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+11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</w:t>
            </w:r>
          </w:p>
        </w:tc>
      </w:tr>
      <w:tr w:rsidR="00455A38" w:rsidTr="00455A38">
        <w:trPr>
          <w:trHeight w:val="3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+19</w:t>
            </w:r>
          </w:p>
        </w:tc>
      </w:tr>
      <w:tr w:rsidR="00455A38" w:rsidTr="00455A38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5A38" w:rsidRDefault="00455A38">
            <w:pPr>
              <w:pStyle w:val="TableParagraph"/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73%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-55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+12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Английский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</w:t>
            </w:r>
          </w:p>
        </w:tc>
      </w:tr>
      <w:tr w:rsidR="00455A38" w:rsidTr="00455A38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>
              <w:rPr>
                <w:b/>
                <w:color w:val="FF0000"/>
                <w:sz w:val="24"/>
                <w:szCs w:val="24"/>
              </w:rPr>
              <w:t>14</w:t>
            </w:r>
          </w:p>
        </w:tc>
      </w:tr>
      <w:tr w:rsidR="00455A38" w:rsidTr="00455A38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-27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rPr>
                <w:b/>
              </w:rPr>
            </w:pPr>
            <w:r>
              <w:rPr>
                <w:b/>
              </w:rPr>
              <w:t>8класс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>
              <w:rPr>
                <w:b/>
                <w:color w:val="FF0000"/>
                <w:sz w:val="24"/>
                <w:szCs w:val="24"/>
              </w:rPr>
              <w:t>18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>
              <w:rPr>
                <w:b/>
                <w:color w:val="FF0000"/>
                <w:sz w:val="24"/>
                <w:szCs w:val="24"/>
              </w:rPr>
              <w:t>30</w:t>
            </w:r>
          </w:p>
        </w:tc>
      </w:tr>
      <w:tr w:rsidR="00455A38" w:rsidTr="00455A38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38" w:rsidRDefault="00455A3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A38" w:rsidRDefault="00455A38">
            <w:pPr>
              <w:pStyle w:val="TableParagraph"/>
              <w:spacing w:line="276" w:lineRule="auto"/>
              <w:ind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+8</w:t>
            </w:r>
          </w:p>
        </w:tc>
      </w:tr>
    </w:tbl>
    <w:p w:rsidR="00455A38" w:rsidRDefault="00455A38" w:rsidP="00455A38">
      <w:pPr>
        <w:pStyle w:val="a4"/>
        <w:spacing w:line="276" w:lineRule="auto"/>
        <w:ind w:left="320" w:right="53" w:firstLine="240"/>
        <w:jc w:val="both"/>
        <w:rPr>
          <w:rFonts w:eastAsia="Calibri"/>
          <w:b/>
        </w:rPr>
      </w:pPr>
    </w:p>
    <w:p w:rsidR="000E0F31" w:rsidRDefault="000E0F31"/>
    <w:sectPr w:rsidR="000E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C23"/>
    <w:multiLevelType w:val="hybridMultilevel"/>
    <w:tmpl w:val="EC26EEA2"/>
    <w:lvl w:ilvl="0" w:tplc="7CDC992C">
      <w:start w:val="5"/>
      <w:numFmt w:val="decimal"/>
      <w:lvlText w:val="%1"/>
      <w:lvlJc w:val="left"/>
      <w:pPr>
        <w:ind w:left="959" w:hanging="32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BF66398E">
      <w:start w:val="1"/>
      <w:numFmt w:val="decimal"/>
      <w:lvlText w:val="%2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523AD336">
      <w:numFmt w:val="bullet"/>
      <w:lvlText w:val="•"/>
      <w:lvlJc w:val="left"/>
      <w:pPr>
        <w:ind w:left="6140" w:hanging="708"/>
      </w:pPr>
      <w:rPr>
        <w:lang w:val="ru-RU" w:eastAsia="en-US" w:bidi="ar-SA"/>
      </w:rPr>
    </w:lvl>
    <w:lvl w:ilvl="3" w:tplc="38268796">
      <w:numFmt w:val="bullet"/>
      <w:lvlText w:val="•"/>
      <w:lvlJc w:val="left"/>
      <w:pPr>
        <w:ind w:left="6690" w:hanging="708"/>
      </w:pPr>
      <w:rPr>
        <w:lang w:val="ru-RU" w:eastAsia="en-US" w:bidi="ar-SA"/>
      </w:rPr>
    </w:lvl>
    <w:lvl w:ilvl="4" w:tplc="E6889020">
      <w:numFmt w:val="bullet"/>
      <w:lvlText w:val="•"/>
      <w:lvlJc w:val="left"/>
      <w:pPr>
        <w:ind w:left="7241" w:hanging="708"/>
      </w:pPr>
      <w:rPr>
        <w:lang w:val="ru-RU" w:eastAsia="en-US" w:bidi="ar-SA"/>
      </w:rPr>
    </w:lvl>
    <w:lvl w:ilvl="5" w:tplc="C64494BC">
      <w:numFmt w:val="bullet"/>
      <w:lvlText w:val="•"/>
      <w:lvlJc w:val="left"/>
      <w:pPr>
        <w:ind w:left="7792" w:hanging="708"/>
      </w:pPr>
      <w:rPr>
        <w:lang w:val="ru-RU" w:eastAsia="en-US" w:bidi="ar-SA"/>
      </w:rPr>
    </w:lvl>
    <w:lvl w:ilvl="6" w:tplc="99AA842A">
      <w:numFmt w:val="bullet"/>
      <w:lvlText w:val="•"/>
      <w:lvlJc w:val="left"/>
      <w:pPr>
        <w:ind w:left="8343" w:hanging="708"/>
      </w:pPr>
      <w:rPr>
        <w:lang w:val="ru-RU" w:eastAsia="en-US" w:bidi="ar-SA"/>
      </w:rPr>
    </w:lvl>
    <w:lvl w:ilvl="7" w:tplc="A3AEDCCE">
      <w:numFmt w:val="bullet"/>
      <w:lvlText w:val="•"/>
      <w:lvlJc w:val="left"/>
      <w:pPr>
        <w:ind w:left="8894" w:hanging="708"/>
      </w:pPr>
      <w:rPr>
        <w:lang w:val="ru-RU" w:eastAsia="en-US" w:bidi="ar-SA"/>
      </w:rPr>
    </w:lvl>
    <w:lvl w:ilvl="8" w:tplc="7C22A01A">
      <w:numFmt w:val="bullet"/>
      <w:lvlText w:val="•"/>
      <w:lvlJc w:val="left"/>
      <w:pPr>
        <w:ind w:left="9444" w:hanging="708"/>
      </w:pPr>
      <w:rPr>
        <w:lang w:val="ru-RU" w:eastAsia="en-US" w:bidi="ar-SA"/>
      </w:rPr>
    </w:lvl>
  </w:abstractNum>
  <w:abstractNum w:abstractNumId="1">
    <w:nsid w:val="7FB93AEE"/>
    <w:multiLevelType w:val="hybridMultilevel"/>
    <w:tmpl w:val="EAA43F0C"/>
    <w:lvl w:ilvl="0" w:tplc="07C8C89A">
      <w:numFmt w:val="bullet"/>
      <w:lvlText w:val=""/>
      <w:lvlJc w:val="left"/>
      <w:pPr>
        <w:ind w:left="959" w:hanging="4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D569ACC">
      <w:numFmt w:val="bullet"/>
      <w:lvlText w:val="•"/>
      <w:lvlJc w:val="left"/>
      <w:pPr>
        <w:ind w:left="1935" w:hanging="420"/>
      </w:pPr>
      <w:rPr>
        <w:lang w:val="ru-RU" w:eastAsia="en-US" w:bidi="ar-SA"/>
      </w:rPr>
    </w:lvl>
    <w:lvl w:ilvl="2" w:tplc="039010E2">
      <w:numFmt w:val="bullet"/>
      <w:lvlText w:val="•"/>
      <w:lvlJc w:val="left"/>
      <w:pPr>
        <w:ind w:left="2910" w:hanging="420"/>
      </w:pPr>
      <w:rPr>
        <w:lang w:val="ru-RU" w:eastAsia="en-US" w:bidi="ar-SA"/>
      </w:rPr>
    </w:lvl>
    <w:lvl w:ilvl="3" w:tplc="17FC7548">
      <w:numFmt w:val="bullet"/>
      <w:lvlText w:val="•"/>
      <w:lvlJc w:val="left"/>
      <w:pPr>
        <w:ind w:left="3885" w:hanging="420"/>
      </w:pPr>
      <w:rPr>
        <w:lang w:val="ru-RU" w:eastAsia="en-US" w:bidi="ar-SA"/>
      </w:rPr>
    </w:lvl>
    <w:lvl w:ilvl="4" w:tplc="E6A4A3A6">
      <w:numFmt w:val="bullet"/>
      <w:lvlText w:val="•"/>
      <w:lvlJc w:val="left"/>
      <w:pPr>
        <w:ind w:left="4860" w:hanging="420"/>
      </w:pPr>
      <w:rPr>
        <w:lang w:val="ru-RU" w:eastAsia="en-US" w:bidi="ar-SA"/>
      </w:rPr>
    </w:lvl>
    <w:lvl w:ilvl="5" w:tplc="B62E898C">
      <w:numFmt w:val="bullet"/>
      <w:lvlText w:val="•"/>
      <w:lvlJc w:val="left"/>
      <w:pPr>
        <w:ind w:left="5835" w:hanging="420"/>
      </w:pPr>
      <w:rPr>
        <w:lang w:val="ru-RU" w:eastAsia="en-US" w:bidi="ar-SA"/>
      </w:rPr>
    </w:lvl>
    <w:lvl w:ilvl="6" w:tplc="40A4396A">
      <w:numFmt w:val="bullet"/>
      <w:lvlText w:val="•"/>
      <w:lvlJc w:val="left"/>
      <w:pPr>
        <w:ind w:left="6810" w:hanging="420"/>
      </w:pPr>
      <w:rPr>
        <w:lang w:val="ru-RU" w:eastAsia="en-US" w:bidi="ar-SA"/>
      </w:rPr>
    </w:lvl>
    <w:lvl w:ilvl="7" w:tplc="1A4E9FDE">
      <w:numFmt w:val="bullet"/>
      <w:lvlText w:val="•"/>
      <w:lvlJc w:val="left"/>
      <w:pPr>
        <w:ind w:left="7785" w:hanging="420"/>
      </w:pPr>
      <w:rPr>
        <w:lang w:val="ru-RU" w:eastAsia="en-US" w:bidi="ar-SA"/>
      </w:rPr>
    </w:lvl>
    <w:lvl w:ilvl="8" w:tplc="838E5924">
      <w:numFmt w:val="bullet"/>
      <w:lvlText w:val="•"/>
      <w:lvlJc w:val="left"/>
      <w:pPr>
        <w:ind w:left="8760" w:hanging="420"/>
      </w:pPr>
      <w:rPr>
        <w:lang w:val="ru-RU" w:eastAsia="en-US" w:bidi="ar-SA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A38"/>
    <w:rsid w:val="000E0F31"/>
    <w:rsid w:val="0045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A3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 Знак"/>
    <w:aliases w:val="Основной текст сб Знак"/>
    <w:basedOn w:val="a0"/>
    <w:link w:val="a4"/>
    <w:uiPriority w:val="99"/>
    <w:semiHidden/>
    <w:locked/>
    <w:rsid w:val="00455A38"/>
    <w:rPr>
      <w:rFonts w:ascii="Times New Roman" w:hAnsi="Times New Roman" w:cs="Times New Roman"/>
      <w:sz w:val="24"/>
      <w:szCs w:val="24"/>
    </w:rPr>
  </w:style>
  <w:style w:type="paragraph" w:styleId="a4">
    <w:name w:val="Body Text"/>
    <w:aliases w:val="Основной текст сб"/>
    <w:basedOn w:val="a"/>
    <w:link w:val="a3"/>
    <w:uiPriority w:val="99"/>
    <w:semiHidden/>
    <w:unhideWhenUsed/>
    <w:rsid w:val="00455A38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55A38"/>
  </w:style>
  <w:style w:type="paragraph" w:styleId="a5">
    <w:name w:val="List Paragraph"/>
    <w:basedOn w:val="a"/>
    <w:uiPriority w:val="1"/>
    <w:qFormat/>
    <w:rsid w:val="00455A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5A38"/>
    <w:pPr>
      <w:widowControl w:val="0"/>
      <w:autoSpaceDE w:val="0"/>
      <w:autoSpaceDN w:val="0"/>
      <w:spacing w:after="0" w:line="256" w:lineRule="exact"/>
      <w:ind w:left="196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55A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2025-02-25T22:21:00Z</dcterms:created>
  <dcterms:modified xsi:type="dcterms:W3CDTF">2025-02-25T22:21:00Z</dcterms:modified>
</cp:coreProperties>
</file>