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93" w:rsidRDefault="00C30D93" w:rsidP="004C6219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E0AAC" w:rsidRDefault="002E0AAC" w:rsidP="002E0A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школа с.Пуциловка»</w:t>
      </w:r>
    </w:p>
    <w:p w:rsidR="002E0AAC" w:rsidRDefault="002E0AAC" w:rsidP="002E0AA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Уссурийского городского округа</w:t>
      </w:r>
    </w:p>
    <w:p w:rsidR="002E0AAC" w:rsidRDefault="002E0AAC" w:rsidP="002E0AA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Look w:val="0600"/>
      </w:tblPr>
      <w:tblGrid>
        <w:gridCol w:w="3152"/>
        <w:gridCol w:w="395"/>
        <w:gridCol w:w="6309"/>
      </w:tblGrid>
      <w:tr w:rsidR="002E0AAC" w:rsidTr="002007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2E0AAC" w:rsidP="002007D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67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2E0AAC" w:rsidP="002007D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E0AAC" w:rsidRPr="006832E7" w:rsidTr="002007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2E0AAC" w:rsidP="002007D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Педагогическимсоветом</w:t>
            </w:r>
          </w:p>
        </w:tc>
        <w:tc>
          <w:tcPr>
            <w:tcW w:w="67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2E0AAC" w:rsidP="00200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Директор МБОУ «СОШ с.Пуциловка»</w:t>
            </w:r>
          </w:p>
        </w:tc>
      </w:tr>
      <w:tr w:rsidR="002E0AAC" w:rsidTr="002007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E0AAC" w:rsidRDefault="002E0AAC" w:rsidP="00200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с.Пуциловка»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0AAC" w:rsidRDefault="002E0AAC" w:rsidP="002007DB"/>
        </w:tc>
        <w:tc>
          <w:tcPr>
            <w:tcW w:w="250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E0AAC" w:rsidRDefault="002E0AAC" w:rsidP="00200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Сухопарова</w:t>
            </w:r>
          </w:p>
        </w:tc>
      </w:tr>
      <w:tr w:rsidR="002E0AAC" w:rsidTr="002007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2E0AAC" w:rsidP="002007DB"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(протоколот 0</w:t>
            </w:r>
            <w:r w:rsidR="004C6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4C6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C62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AAC" w:rsidRDefault="004C6219" w:rsidP="002007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02</w:t>
            </w:r>
            <w:r w:rsidR="002E0AA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2E0AAC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E0AAC" w:rsidTr="002007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AAC" w:rsidRDefault="002E0AAC" w:rsidP="002007DB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AAC" w:rsidRDefault="002E0AAC" w:rsidP="002007DB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AAC" w:rsidRDefault="002E0AAC" w:rsidP="002007DB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0AAC" w:rsidRDefault="002E0AAC" w:rsidP="006832E7">
      <w:pPr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</w:p>
    <w:p w:rsidR="002E0AAC" w:rsidRDefault="002E0AAC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 СОШ с.Пуциловка»</w:t>
      </w:r>
    </w:p>
    <w:p w:rsidR="002E0AAC" w:rsidRDefault="002E0AAC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E0AAC" w:rsidRDefault="002E0AAC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Настоящая  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Программа) в МБОУ «СОШ с.Пуциловка» разработана  в соответствии   с документами, регламентирующими образовательную деятельность:</w:t>
      </w:r>
    </w:p>
    <w:p w:rsidR="002E0AAC" w:rsidRDefault="002E0AAC" w:rsidP="006832E7">
      <w:pPr>
        <w:numPr>
          <w:ilvl w:val="0"/>
          <w:numId w:val="3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2E0AAC" w:rsidRDefault="002E0AAC" w:rsidP="006832E7">
      <w:pPr>
        <w:numPr>
          <w:ilvl w:val="0"/>
          <w:numId w:val="3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Распоряжения Минпросвещения  России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 между обучающимися»;</w:t>
      </w:r>
    </w:p>
    <w:p w:rsidR="002E0AAC" w:rsidRDefault="002E0AAC" w:rsidP="006832E7">
      <w:pPr>
        <w:numPr>
          <w:ilvl w:val="0"/>
          <w:numId w:val="3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Письма Минпросвещения  России от 23.01.2020 №МР-42/02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2E0AAC" w:rsidRDefault="002E0AAC" w:rsidP="006832E7">
      <w:pPr>
        <w:numPr>
          <w:ilvl w:val="0"/>
          <w:numId w:val="3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Министерства образования и науки Приморского края от</w:t>
      </w:r>
      <w:r>
        <w:rPr>
          <w:rFonts w:hAnsi="Times New Roman" w:cs="Times New Roman"/>
          <w:sz w:val="24"/>
          <w:szCs w:val="24"/>
          <w:lang w:val="ru-RU"/>
        </w:rPr>
        <w:t xml:space="preserve">23.07.2020 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№ 798;</w:t>
      </w:r>
    </w:p>
    <w:p w:rsidR="002E0AAC" w:rsidRPr="009F217C" w:rsidRDefault="002E0AAC" w:rsidP="006832E7">
      <w:pPr>
        <w:numPr>
          <w:ilvl w:val="0"/>
          <w:numId w:val="3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F217C">
        <w:rPr>
          <w:rFonts w:hAnsi="Times New Roman" w:cs="Times New Roman"/>
          <w:color w:val="000000"/>
          <w:sz w:val="24"/>
          <w:szCs w:val="24"/>
          <w:lang w:val="ru-RU"/>
        </w:rPr>
        <w:t>приказа Уссурийского городского округаПриказ Управления образования и молодежной политики УГО от 13.09.2023 №182-а " Об утверждении плана мероприятий целевой модели наставничества для ОО на 2023-2024уч.год;</w:t>
      </w:r>
    </w:p>
    <w:p w:rsidR="00EB2BB3" w:rsidRPr="002E0AAC" w:rsidRDefault="002E0AAC" w:rsidP="006832E7">
      <w:pPr>
        <w:numPr>
          <w:ilvl w:val="0"/>
          <w:numId w:val="31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«СОШ с.Пуциловка».</w:t>
      </w:r>
    </w:p>
    <w:p w:rsidR="00EB2BB3" w:rsidRPr="00626916" w:rsidRDefault="00EB2BB3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EB2BB3" w:rsidRDefault="00EB2BB3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91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E0AAC">
        <w:rPr>
          <w:rFonts w:hAnsi="Times New Roman" w:cs="Times New Roman"/>
          <w:color w:val="000000"/>
          <w:sz w:val="24"/>
          <w:szCs w:val="24"/>
          <w:lang w:val="ru-RU"/>
        </w:rPr>
        <w:t>«СОШ с.Пуциловка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62359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ЗадачиПрограммы:</w:t>
      </w:r>
    </w:p>
    <w:p w:rsidR="00D62359" w:rsidRPr="00EB2BB3" w:rsidRDefault="00BF7C48" w:rsidP="006832E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D62359" w:rsidRPr="00EB2BB3" w:rsidRDefault="00BF7C48" w:rsidP="006832E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E0AAC">
        <w:rPr>
          <w:rFonts w:hAnsi="Times New Roman" w:cs="Times New Roman"/>
          <w:color w:val="000000"/>
          <w:sz w:val="24"/>
          <w:szCs w:val="24"/>
          <w:lang w:val="ru-RU"/>
        </w:rPr>
        <w:t>«СОШ с.Пуциловка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62359" w:rsidRPr="00EB2BB3" w:rsidRDefault="00BF7C48" w:rsidP="006832E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D62359" w:rsidRPr="00EB2BB3" w:rsidRDefault="00BF7C48" w:rsidP="006832E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D62359" w:rsidRPr="00EB2BB3" w:rsidRDefault="00BF7C48" w:rsidP="006832E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D62359" w:rsidRPr="00EB2BB3" w:rsidRDefault="00BF7C48" w:rsidP="006832E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D62359" w:rsidRPr="00EB2BB3" w:rsidRDefault="00BF7C48" w:rsidP="006832E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D62359" w:rsidRPr="00EB2BB3" w:rsidRDefault="00BF7C48" w:rsidP="006832E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культурной, спортивной сферах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основе взаимообогащающих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D62359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снижениепоказателейнеуспеваемостиучащихся;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рост числа обучающихся, прошедших профориентационные мероприятия;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сформированности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D62359" w:rsidRPr="00EB2BB3" w:rsidRDefault="00BF7C48" w:rsidP="006832E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универсальная технология передачи опыта, знаний, формирования навыков, компетенций, метакомпетенций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ценностей через неформальное взаимообогащающее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Буллинг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современных разновидностей буллинга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кибербуллинг,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области педагогики, который помогает обучающемуся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развивает эндаумент,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bookmarkEnd w:id="0"/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0"/>
        <w:gridCol w:w="5542"/>
        <w:gridCol w:w="2261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D62359" w:rsidRDefault="00BF7C4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Разработкацелевоймоделинаставничества.</w:t>
            </w:r>
          </w:p>
          <w:p w:rsidR="00D62359" w:rsidRPr="00EB2BB3" w:rsidRDefault="00BF7C4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D62359" w:rsidRPr="00EB2BB3" w:rsidRDefault="00BF7C4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D62359" w:rsidRPr="00EB2BB3" w:rsidRDefault="00BF7C4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D62359" w:rsidRPr="00EB2BB3" w:rsidRDefault="00BF7C4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D62359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Контрольпроведенияпрограммнаставничества.</w:t>
            </w:r>
          </w:p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вовлеченности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D62359" w:rsidRPr="00EB2BB3" w:rsidRDefault="00BF7C4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Январь–июнь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D62359" w:rsidRPr="00EB2BB3" w:rsidRDefault="00BF7C4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D62359" w:rsidRPr="00EB2BB3" w:rsidRDefault="00BF7C4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D62359" w:rsidRPr="00EB2BB3" w:rsidRDefault="00BF7C4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течениевсегопериода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течениевсегопериода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течениевсегопериода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23"/>
        <w:gridCol w:w="3102"/>
        <w:gridCol w:w="3038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D62359" w:rsidRPr="00EB2BB3" w:rsidRDefault="00BF7C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предварительных запросов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D62359" w:rsidRPr="00EB2BB3" w:rsidRDefault="00BF7C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D62359" w:rsidRPr="00EB2BB3" w:rsidRDefault="00BF7C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D62359" w:rsidRPr="00EB2BB3" w:rsidRDefault="00BF7C4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внешнем контуре информационная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Дорожнаякартареализациинаставничества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D62359" w:rsidRPr="00EB2BB3" w:rsidRDefault="00BF7C4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</w:p>
          <w:p w:rsidR="00D62359" w:rsidRPr="00EB2BB3" w:rsidRDefault="00BF7C4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D62359" w:rsidRPr="00EB2BB3" w:rsidRDefault="00BF7C4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выраженной гражданской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Отбор и обучениенаставников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D62359" w:rsidRPr="00EB2BB3" w:rsidRDefault="00BF7C4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 с наставниками. Программа обучения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ОрганизацияходанаставническойПрограммы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Мониторинг:</w:t>
            </w:r>
          </w:p>
          <w:p w:rsidR="00D62359" w:rsidRPr="00EB2BB3" w:rsidRDefault="00BF7C4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D62359" w:rsidRPr="00EB2BB3" w:rsidRDefault="00BF7C4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D62359" w:rsidRPr="00EB2BB3" w:rsidRDefault="00BF7C4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популяризация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практик.</w:t>
            </w:r>
          </w:p>
          <w:p w:rsidR="00D62359" w:rsidRDefault="00BF7C48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ПодведениеитоговПрограммы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Лучшие практики наставничества.</w:t>
            </w:r>
          </w:p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D62359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 Кадровые условия реализации Программы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</w:p>
    <w:p w:rsidR="00D62359" w:rsidRDefault="00BF7C48" w:rsidP="006832E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проявившихвыдающиесяспособности; </w:t>
      </w:r>
    </w:p>
    <w:p w:rsidR="00D62359" w:rsidRDefault="00BF7C48" w:rsidP="006832E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D62359" w:rsidRDefault="00BF7C48" w:rsidP="006832E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:rsidR="00D62359" w:rsidRPr="00EB2BB3" w:rsidRDefault="00BF7C48" w:rsidP="006832E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попавших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D62359" w:rsidRDefault="00BF7C48" w:rsidP="006832E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имеющихпроблемы с поведением;</w:t>
      </w:r>
    </w:p>
    <w:p w:rsidR="00D62359" w:rsidRDefault="00BF7C48" w:rsidP="006832E7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принимающих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D62359" w:rsidRDefault="00BF7C48" w:rsidP="006832E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молодыхспециалистов; </w:t>
      </w:r>
    </w:p>
    <w:p w:rsidR="00D62359" w:rsidRPr="00EB2BB3" w:rsidRDefault="00BF7C48" w:rsidP="006832E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D62359" w:rsidRPr="00EB2BB3" w:rsidRDefault="00BF7C48" w:rsidP="006832E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D62359" w:rsidRPr="00EB2BB3" w:rsidRDefault="00BF7C48" w:rsidP="006832E7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желающих овладеть современными программами, цифровыми навыками, ИКТ-компетенциями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D62359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Базанаставниковформируется из:</w:t>
      </w:r>
    </w:p>
    <w:p w:rsidR="00D62359" w:rsidRPr="00EB2BB3" w:rsidRDefault="00BF7C48" w:rsidP="006832E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</w:p>
    <w:p w:rsidR="00D62359" w:rsidRPr="00EB2BB3" w:rsidRDefault="00BF7C48" w:rsidP="006832E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D62359" w:rsidRPr="00EB2BB3" w:rsidRDefault="00BF7C48" w:rsidP="006832E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D62359" w:rsidRDefault="00BF7C48" w:rsidP="006832E7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ветерановпедагогическоготруда.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Формы наставничества МБОУ </w:t>
      </w:r>
      <w:r w:rsid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</w:t>
      </w:r>
      <w:r w:rsidR="002E0AAC" w:rsidRPr="002E0AAC">
        <w:rPr>
          <w:rFonts w:hAnsi="Times New Roman" w:cs="Times New Roman"/>
          <w:b/>
          <w:color w:val="000000"/>
          <w:sz w:val="24"/>
          <w:szCs w:val="24"/>
          <w:lang w:val="ru-RU"/>
        </w:rPr>
        <w:t>ОШ с.Пуциловка</w:t>
      </w: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потребностей МБОУ </w:t>
      </w:r>
      <w:r w:rsidR="002E0AAC">
        <w:rPr>
          <w:rFonts w:hAnsi="Times New Roman" w:cs="Times New Roman"/>
          <w:color w:val="000000"/>
          <w:sz w:val="24"/>
          <w:szCs w:val="24"/>
          <w:lang w:val="ru-RU"/>
        </w:rPr>
        <w:t>«СОШ с.Пуциловка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», Программа предусматривает три 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учитель», «Студент – ученик».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D62359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:rsidR="00D62359" w:rsidRPr="00EB2BB3" w:rsidRDefault="00BF7C48" w:rsidP="006832E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D62359" w:rsidRPr="00EB2BB3" w:rsidRDefault="00BF7C48" w:rsidP="006832E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D62359" w:rsidRPr="00EB2BB3" w:rsidRDefault="00BF7C48" w:rsidP="006832E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метакомпетенций. </w:t>
      </w:r>
    </w:p>
    <w:p w:rsidR="00D62359" w:rsidRPr="00EB2BB3" w:rsidRDefault="00BF7C48" w:rsidP="006832E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D62359" w:rsidRPr="00EB2BB3" w:rsidRDefault="00BF7C48" w:rsidP="006832E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D62359" w:rsidRPr="00EB2BB3" w:rsidRDefault="00BF7C48" w:rsidP="006832E7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D62359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Ожидаемыйрезультат:</w:t>
      </w:r>
    </w:p>
    <w:p w:rsidR="00D62359" w:rsidRPr="00EB2BB3" w:rsidRDefault="00BF7C48" w:rsidP="006832E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включения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D62359" w:rsidRDefault="00BF7C48" w:rsidP="006832E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Повышениеуспеваемости в школе.</w:t>
      </w:r>
    </w:p>
    <w:p w:rsidR="00D62359" w:rsidRPr="00EB2BB3" w:rsidRDefault="00BF7C48" w:rsidP="006832E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D62359" w:rsidRPr="00EB2BB3" w:rsidRDefault="00BF7C48" w:rsidP="006832E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D62359" w:rsidRPr="00EB2BB3" w:rsidRDefault="00BF7C48" w:rsidP="006832E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D62359" w:rsidRPr="00EB2BB3" w:rsidRDefault="00BF7C48" w:rsidP="006832E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внутришкольном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D62359" w:rsidRPr="00EB2BB3" w:rsidRDefault="00BF7C48" w:rsidP="006832E7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Характеристикаучастников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5"/>
        <w:gridCol w:w="5988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 или ценностно-дезориентированный обучающийся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Формывзаимодействиянаставников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3"/>
        <w:gridCol w:w="6380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«Равный – равному»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«Адаптированный – неадаптированный»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67"/>
        <w:gridCol w:w="5196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Ученическаяконференция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Проводится отбор наставников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Анкетирование. Собеседование. Использование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наставников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Обучениенаставников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Назначаетсякуратором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Улучшениеобразовательныхрезультатов, посещаемости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Поощрениена ученическойконференции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Форма наставничества «Учитель – учитель»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:rsidR="00D62359" w:rsidRPr="00EB2BB3" w:rsidRDefault="00BF7C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D62359" w:rsidRPr="00EB2BB3" w:rsidRDefault="00BF7C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D62359" w:rsidRPr="00EB2BB3" w:rsidRDefault="00BF7C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D62359" w:rsidRPr="00EB2BB3" w:rsidRDefault="00BF7C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D62359" w:rsidRPr="00EB2BB3" w:rsidRDefault="00BF7C4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Ожидаемыйрезультат: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D62359" w:rsidRPr="00EB2BB3" w:rsidRDefault="00BF7C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D62359" w:rsidRPr="00EB2BB3" w:rsidRDefault="00BF7C4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23"/>
        <w:gridCol w:w="4640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ведущий вебинаров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 навыками, хорошо развитой эмпатией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Формывзаимодействиянаставников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0"/>
        <w:gridCol w:w="5473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педагог,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психоэмоциональной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профессиональной помощью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«Педагогноватор – консервативныйпедагог»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«Опытныйпредметник – неопытныйпредметник»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66"/>
        <w:gridCol w:w="3097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Педагогическийсовет.</w:t>
            </w:r>
          </w:p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наставляемого,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Творческаядеятельность.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Рефлексияреализацииформынаставничества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Форма наставничества «Студент – ученик»</w:t>
      </w:r>
    </w:p>
    <w:p w:rsidR="00D62359" w:rsidRPr="00EB2BB3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улучшение образовательных результатов и мотивации;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расширение метакомпетенций;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:rsidR="00D62359" w:rsidRPr="00EB2BB3" w:rsidRDefault="00BF7C4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D62359" w:rsidRPr="00EB2BB3" w:rsidRDefault="00BF7C4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гибких навыков: коммуникация, целеполагание, планирование, организация.</w:t>
      </w:r>
    </w:p>
    <w:p w:rsidR="00D62359" w:rsidRPr="00EB2BB3" w:rsidRDefault="00BF7C4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Ожидаемыйрезультат:</w:t>
      </w:r>
    </w:p>
    <w:p w:rsidR="00D62359" w:rsidRPr="00EB2BB3" w:rsidRDefault="00BF7C4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 улучшение психоэмоционального фона внутри образовательной организации.</w:t>
      </w:r>
    </w:p>
    <w:p w:rsidR="00D62359" w:rsidRPr="00EB2BB3" w:rsidRDefault="00BF7C4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D62359" w:rsidRPr="00EB2BB3" w:rsidRDefault="00BF7C4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числа социально и профессионально дезориентированнных обучающихся, состоящих на учете в полиции и психоневрологических диспансерах.</w:t>
      </w:r>
    </w:p>
    <w:p w:rsidR="00D62359" w:rsidRPr="00EB2BB3" w:rsidRDefault="00BF7C4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D62359" w:rsidRPr="00EB2BB3" w:rsidRDefault="00BF7C4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поступающих на охваченные программами наставничества направления подготовки.</w:t>
      </w:r>
    </w:p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09"/>
        <w:gridCol w:w="5154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интересы другим. 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Пассивный. Низкомотивированный,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метакомпетенции, но не обладающий ресурсом для их получения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Формывзаимодействиянаставников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78"/>
        <w:gridCol w:w="6585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 – неуспевающий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«Студент-лидер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равнодушныйученик»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Психоэмоциональная и ценностная поддержка с развитием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коммуникативных, творческих, лидерских навыков.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«Равный – равному»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навыками. Например, когда наставник обладает критическим мышлением, а наставляемый – креативным.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 – ученик – авторпроекта»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D62359" w:rsidRDefault="00BF7C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73"/>
        <w:gridCol w:w="4790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Ученическаяконференция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выпускников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Отборучащихся:</w:t>
            </w:r>
          </w:p>
          <w:p w:rsidR="00D62359" w:rsidRDefault="00BF7C48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имеющих проблемы с учебой; </w:t>
            </w:r>
          </w:p>
          <w:p w:rsidR="00D62359" w:rsidRDefault="00BF7C48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немотивированных; </w:t>
            </w:r>
          </w:p>
          <w:p w:rsidR="00D62359" w:rsidRPr="00EB2BB3" w:rsidRDefault="00BF7C48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 строить свою образовательную траекторию;</w:t>
            </w:r>
          </w:p>
          <w:p w:rsidR="00D62359" w:rsidRPr="00EB2BB3" w:rsidRDefault="00BF7C48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образовательных результатов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Определениеобразовательнойтраектории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наставляемого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D62359" w:rsidRPr="00EB2BB3" w:rsidRDefault="00BF7C48" w:rsidP="006832E7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:rsidR="00D62359" w:rsidRPr="00EB2BB3" w:rsidRDefault="00BF7C48" w:rsidP="006832E7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D62359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Целимониторинга:</w:t>
      </w:r>
    </w:p>
    <w:p w:rsidR="00D62359" w:rsidRPr="00EB2BB3" w:rsidRDefault="00BF7C48" w:rsidP="006832E7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D62359" w:rsidRPr="00EB2BB3" w:rsidRDefault="00BF7C48" w:rsidP="006832E7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D62359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Задачимониторинга:</w:t>
      </w:r>
    </w:p>
    <w:p w:rsidR="00D62359" w:rsidRPr="00EB2BB3" w:rsidRDefault="00BF7C48" w:rsidP="006832E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D62359" w:rsidRPr="00EB2BB3" w:rsidRDefault="00BF7C48" w:rsidP="006832E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D62359" w:rsidRDefault="00BF7C48" w:rsidP="006832E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контрольходаПрограммынаставничества;</w:t>
      </w:r>
    </w:p>
    <w:p w:rsidR="00D62359" w:rsidRPr="00EB2BB3" w:rsidRDefault="00BF7C48" w:rsidP="006832E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D62359" w:rsidRPr="00EB2BB3" w:rsidRDefault="00BF7C48" w:rsidP="006832E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D62359" w:rsidRPr="00EB2BB3" w:rsidRDefault="00BF7C48" w:rsidP="006832E7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D62359" w:rsidRPr="00EB2BB3" w:rsidRDefault="00BF7C48" w:rsidP="006832E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D62359" w:rsidRPr="00EB2BB3" w:rsidRDefault="00BF7C48" w:rsidP="006832E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развитие метапредметных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уровня вовлеченности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D62359" w:rsidRPr="00EB2BB3" w:rsidRDefault="00BF7C48" w:rsidP="006832E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освоении обучающимися образовательных программ;</w:t>
      </w:r>
    </w:p>
    <w:p w:rsidR="00D62359" w:rsidRPr="00EB2BB3" w:rsidRDefault="00BF7C48" w:rsidP="006832E7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включает два подэтапа,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D62359" w:rsidRPr="002E0AAC" w:rsidRDefault="00BF7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Показателиэффективностиреализации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0"/>
        <w:gridCol w:w="1994"/>
        <w:gridCol w:w="1329"/>
        <w:gridCol w:w="2209"/>
        <w:gridCol w:w="1631"/>
      </w:tblGrid>
      <w:tr w:rsidR="00D623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D623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D62359" w:rsidRPr="00EB2BB3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Частичнопроявляется,</w:t>
            </w:r>
          </w:p>
          <w:p w:rsidR="00D62359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D62359" w:rsidRDefault="00BF7C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D62359" w:rsidRPr="006832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:rsidR="00D62359" w:rsidRDefault="00D62359"/>
          <w:p w:rsidR="00D62359" w:rsidRDefault="00D62359"/>
          <w:p w:rsidR="00D62359" w:rsidRDefault="00BF7C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6832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соответствия организации наставнической деятельности принципам, заложенным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6832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6832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6832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6832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6832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6832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 в личностинаставляемого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359" w:rsidRPr="006832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наставляемыми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D62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0AAC" w:rsidRDefault="002E0AAC" w:rsidP="002E0A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2359" w:rsidRPr="00EB2BB3" w:rsidRDefault="00BF7C48" w:rsidP="006832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D62359" w:rsidRPr="00EB2BB3" w:rsidRDefault="00BF7C48" w:rsidP="006832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D62359" w:rsidRPr="00EB2BB3" w:rsidRDefault="00BF7C48" w:rsidP="006832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2E0AAC" w:rsidRDefault="002E0AAC" w:rsidP="006832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2359" w:rsidRPr="00EB2BB3" w:rsidRDefault="00BF7C48" w:rsidP="006832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D62359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результатаммониторингаможно:</w:t>
      </w:r>
    </w:p>
    <w:p w:rsidR="00D62359" w:rsidRPr="00EB2BB3" w:rsidRDefault="00BF7C48" w:rsidP="006832E7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оценить мотивационно-личностный, компетентностный,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D62359" w:rsidRPr="00EB2BB3" w:rsidRDefault="00BF7C48" w:rsidP="006832E7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D62359" w:rsidRPr="00EB2BB3" w:rsidRDefault="00BF7C48" w:rsidP="006832E7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D62359" w:rsidRPr="00EB2BB3" w:rsidRDefault="00BF7C48" w:rsidP="006832E7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D62359" w:rsidRPr="00EB2BB3" w:rsidRDefault="00BF7C48" w:rsidP="006832E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D62359" w:rsidRPr="00EB2BB3" w:rsidRDefault="00BF7C48" w:rsidP="006832E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D62359" w:rsidRPr="00EB2BB3" w:rsidRDefault="00BF7C48" w:rsidP="006832E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D62359" w:rsidRPr="00EB2BB3" w:rsidRDefault="00BF7C48" w:rsidP="006832E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D62359" w:rsidRPr="00EB2BB3" w:rsidRDefault="00BF7C48" w:rsidP="006832E7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D62359" w:rsidRPr="00EB2BB3" w:rsidRDefault="00BF7C48" w:rsidP="006832E7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D62359" w:rsidRPr="00EB2BB3" w:rsidRDefault="00BF7C48" w:rsidP="006832E7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D62359" w:rsidRPr="00EB2BB3" w:rsidRDefault="00BF7C48" w:rsidP="00683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D62359" w:rsidRPr="00EB2BB3" w:rsidRDefault="00BF7C48" w:rsidP="006832E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D62359" w:rsidRPr="00EB2BB3" w:rsidRDefault="00BF7C48" w:rsidP="006832E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D62359" w:rsidRPr="00EB2BB3" w:rsidRDefault="00BF7C48" w:rsidP="006832E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D62359" w:rsidRPr="00EB2BB3" w:rsidRDefault="00BF7C48" w:rsidP="006832E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D62359" w:rsidRPr="00EB2BB3" w:rsidRDefault="00BF7C48" w:rsidP="006832E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D62359" w:rsidRDefault="00BF7C48" w:rsidP="006832E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Доскапочета «Лучшиенаставники».</w:t>
      </w:r>
    </w:p>
    <w:p w:rsidR="00D62359" w:rsidRPr="00EB2BB3" w:rsidRDefault="00BF7C48" w:rsidP="006832E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D62359" w:rsidRPr="00EB2BB3" w:rsidRDefault="00BF7C48" w:rsidP="006832E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D62359" w:rsidRPr="00EB2BB3" w:rsidRDefault="00BF7C48" w:rsidP="006832E7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D62359" w:rsidRPr="002E0AAC" w:rsidRDefault="00BF7C48" w:rsidP="006832E7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E0AAC" w:rsidRP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2E0AAC" w:rsidRPr="002E0AAC">
        <w:rPr>
          <w:rFonts w:hAnsi="Times New Roman" w:cs="Times New Roman"/>
          <w:b/>
          <w:color w:val="000000"/>
          <w:sz w:val="24"/>
          <w:szCs w:val="24"/>
          <w:lang w:val="ru-RU"/>
        </w:rPr>
        <w:t>ОШ с.Пуциловка</w:t>
      </w:r>
      <w:r w:rsidRPr="002E0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"/>
        <w:gridCol w:w="6005"/>
        <w:gridCol w:w="1033"/>
        <w:gridCol w:w="1908"/>
      </w:tblGrid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359" w:rsidRDefault="00BF7C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2359" w:rsidRP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2359" w:rsidRP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</w:tc>
      </w:tr>
      <w:tr w:rsidR="00D62359" w:rsidRPr="002E0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62359" w:rsidRPr="00C32B6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D62359" w:rsidRP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Формированиебазынаставляемых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359" w:rsidRPr="002E0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заданным параметрам, необходимым для будущего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Куратор 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359" w:rsidRPr="002E0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Сборсогласийна сбор и 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D62359" w:rsidRDefault="00BF7C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2359" w:rsidRP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62359" w:rsidRPr="00683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2359" w:rsidRPr="002E0AAC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623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Pr="00EB2BB3" w:rsidRDefault="00BF7C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359" w:rsidRDefault="00BF7C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BF7C48" w:rsidRDefault="00BF7C48"/>
    <w:sectPr w:rsidR="00BF7C48" w:rsidSect="002E0AAC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F4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F17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40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35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D7B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661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B7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30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A2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B4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E6F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13F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060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24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47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5B3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C4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21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44F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4F3D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7467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E606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37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C7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DC2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2A5D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8053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42F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66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6B09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3A6C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4"/>
  </w:num>
  <w:num w:numId="3">
    <w:abstractNumId w:val="7"/>
  </w:num>
  <w:num w:numId="4">
    <w:abstractNumId w:val="22"/>
  </w:num>
  <w:num w:numId="5">
    <w:abstractNumId w:val="13"/>
  </w:num>
  <w:num w:numId="6">
    <w:abstractNumId w:val="30"/>
  </w:num>
  <w:num w:numId="7">
    <w:abstractNumId w:val="31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5"/>
  </w:num>
  <w:num w:numId="13">
    <w:abstractNumId w:val="3"/>
  </w:num>
  <w:num w:numId="14">
    <w:abstractNumId w:val="9"/>
  </w:num>
  <w:num w:numId="15">
    <w:abstractNumId w:val="21"/>
  </w:num>
  <w:num w:numId="16">
    <w:abstractNumId w:val="26"/>
  </w:num>
  <w:num w:numId="17">
    <w:abstractNumId w:val="20"/>
  </w:num>
  <w:num w:numId="18">
    <w:abstractNumId w:val="19"/>
  </w:num>
  <w:num w:numId="19">
    <w:abstractNumId w:val="2"/>
  </w:num>
  <w:num w:numId="20">
    <w:abstractNumId w:val="11"/>
  </w:num>
  <w:num w:numId="21">
    <w:abstractNumId w:val="18"/>
  </w:num>
  <w:num w:numId="22">
    <w:abstractNumId w:val="28"/>
  </w:num>
  <w:num w:numId="23">
    <w:abstractNumId w:val="27"/>
  </w:num>
  <w:num w:numId="24">
    <w:abstractNumId w:val="25"/>
  </w:num>
  <w:num w:numId="25">
    <w:abstractNumId w:val="23"/>
  </w:num>
  <w:num w:numId="26">
    <w:abstractNumId w:val="4"/>
  </w:num>
  <w:num w:numId="27">
    <w:abstractNumId w:val="1"/>
  </w:num>
  <w:num w:numId="28">
    <w:abstractNumId w:val="14"/>
  </w:num>
  <w:num w:numId="29">
    <w:abstractNumId w:val="6"/>
  </w:num>
  <w:num w:numId="30">
    <w:abstractNumId w:val="17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C20A8"/>
    <w:rsid w:val="002D33B1"/>
    <w:rsid w:val="002D3591"/>
    <w:rsid w:val="002E0AAC"/>
    <w:rsid w:val="003514A0"/>
    <w:rsid w:val="003C1C36"/>
    <w:rsid w:val="00411C35"/>
    <w:rsid w:val="004C6219"/>
    <w:rsid w:val="004F7E17"/>
    <w:rsid w:val="005A05CE"/>
    <w:rsid w:val="00653AF6"/>
    <w:rsid w:val="006832E7"/>
    <w:rsid w:val="00AE6F26"/>
    <w:rsid w:val="00B73A5A"/>
    <w:rsid w:val="00BF7C48"/>
    <w:rsid w:val="00C30D93"/>
    <w:rsid w:val="00C32B6C"/>
    <w:rsid w:val="00D62359"/>
    <w:rsid w:val="00E438A1"/>
    <w:rsid w:val="00EB2BB3"/>
    <w:rsid w:val="00F01E19"/>
    <w:rsid w:val="00F3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30D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6046</Words>
  <Characters>34466</Characters>
  <Application>Microsoft Office Word</Application>
  <DocSecurity>0</DocSecurity>
  <Lines>287</Lines>
  <Paragraphs>80</Paragraphs>
  <ScaleCrop>false</ScaleCrop>
  <Company/>
  <LinksUpToDate>false</LinksUpToDate>
  <CharactersWithSpaces>40432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2023-11-09T03:58:00Z</cp:lastPrinted>
  <dcterms:created xsi:type="dcterms:W3CDTF">2024-11-26T22:42:00Z</dcterms:created>
  <dcterms:modified xsi:type="dcterms:W3CDTF">2024-11-26T22:42:00Z</dcterms:modified>
</cp:coreProperties>
</file>